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bookmarkStart w:id="0" w:name="_GoBack"/>
      <w:bookmarkEnd w:id="0"/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F85CF1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августе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85CF1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BED" w:rsidRPr="005A4C63" w:rsidRDefault="006A6D93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CD351E" w:rsidRPr="005A4C6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472063" w:rsidRPr="005A4C63" w:rsidRDefault="00472063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Курского городского Собрания </w:t>
      </w:r>
      <w:r w:rsidR="005A4C6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A4C63">
        <w:rPr>
          <w:rFonts w:ascii="Times New Roman" w:hAnsi="Times New Roman" w:cs="Times New Roman"/>
          <w:sz w:val="28"/>
          <w:szCs w:val="28"/>
        </w:rPr>
        <w:t>от 19.11.20149 №93-6-РС «Об установлении на территории муниципального образования «Город Курск» земельного налога»;</w:t>
      </w:r>
    </w:p>
    <w:p w:rsidR="00C04A6E" w:rsidRPr="005A4C63" w:rsidRDefault="00C04A6E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муниципального образования «Город Курск», утвержденные решением Курского городского Собрания от 23 октября 2007 года №388-3-РС;</w:t>
      </w:r>
    </w:p>
    <w:p w:rsidR="00F311A7" w:rsidRPr="005A4C63" w:rsidRDefault="00F311A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ООО «Интеграл-Недвижимость»;</w:t>
      </w:r>
    </w:p>
    <w:p w:rsidR="00F311A7" w:rsidRPr="005A4C63" w:rsidRDefault="00F311A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 приеме в муниципальную собственность города Курска имущества, являющегося федеральной собственностью, - сооружения трубопроводного транспорта, расположенного по адресу: Курская область, г. Курск, </w:t>
      </w:r>
      <w:r w:rsidR="004250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A4C63">
        <w:rPr>
          <w:rFonts w:ascii="Times New Roman" w:hAnsi="Times New Roman" w:cs="Times New Roman"/>
          <w:sz w:val="28"/>
          <w:szCs w:val="28"/>
        </w:rPr>
        <w:t>ул. Добролюбова, 5;</w:t>
      </w:r>
    </w:p>
    <w:p w:rsidR="00F311A7" w:rsidRPr="005A4C63" w:rsidRDefault="00F311A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протесте прокурора города Курска на отдельные положения решения Курского городского Собрания от 25.04.2023 №40-7-РС «О создании на территории городского округа «Город Курск» особо охраняемой природной территории местного значения – городского парка «Урочище «Цветов лес» (вместе с «Положением об особо охраняемой природной территории местного значения», «паспортом городского парка «Урочище «Цветов лес»);</w:t>
      </w:r>
    </w:p>
    <w:p w:rsidR="00AB75A1" w:rsidRPr="005A4C63" w:rsidRDefault="00AB75A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награждении медалью города Курска «Во славу отцовства» Кравченко С.А., Пронина Р.В.;</w:t>
      </w:r>
    </w:p>
    <w:p w:rsidR="00EC2CD5" w:rsidRPr="005A4C63" w:rsidRDefault="00AB75A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Об установлении дополнительной меры социальной поддержки гражданам, проживающим (находящимся) на территории города Курска, пострадавшим в результате последствий взрывов </w:t>
      </w:r>
      <w:r w:rsidR="00EC2CD5" w:rsidRPr="005A4C63">
        <w:rPr>
          <w:rFonts w:ascii="Times New Roman" w:hAnsi="Times New Roman" w:cs="Times New Roman"/>
          <w:sz w:val="28"/>
          <w:szCs w:val="28"/>
        </w:rPr>
        <w:t>взрывоопасных предметов, обстрелов со стороны вооруженных формирований Украины на территории города Курска;</w:t>
      </w:r>
    </w:p>
    <w:p w:rsidR="001F2DBC" w:rsidRPr="005A4C63" w:rsidRDefault="001F2DBC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внесении изменений в Порядок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 «Город Курск», утвержденный решением Курского городского Собрания от 08.12.2022 №15-7-РС;</w:t>
      </w:r>
    </w:p>
    <w:p w:rsidR="001F2DBC" w:rsidRPr="005A4C63" w:rsidRDefault="001F2DBC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внесении изменений в Устав города Курска</w:t>
      </w:r>
      <w:r w:rsidR="005A4C63" w:rsidRPr="005A4C63">
        <w:rPr>
          <w:rFonts w:ascii="Times New Roman" w:hAnsi="Times New Roman" w:cs="Times New Roman"/>
          <w:sz w:val="28"/>
          <w:szCs w:val="28"/>
        </w:rPr>
        <w:t>.</w:t>
      </w:r>
    </w:p>
    <w:p w:rsidR="006B3619" w:rsidRPr="005A4C63" w:rsidRDefault="006B3619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Pr="005A4C63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проектов постановлений Администрации города Курска:</w:t>
      </w:r>
    </w:p>
    <w:p w:rsidR="006B3619" w:rsidRPr="005A4C63" w:rsidRDefault="006B3619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постановление Администрации города Курска</w:t>
      </w:r>
      <w:r w:rsidR="005A4C63">
        <w:rPr>
          <w:rFonts w:ascii="Times New Roman" w:hAnsi="Times New Roman" w:cs="Times New Roman"/>
          <w:sz w:val="28"/>
          <w:szCs w:val="28"/>
        </w:rPr>
        <w:t xml:space="preserve">    </w:t>
      </w:r>
      <w:r w:rsidRPr="005A4C63">
        <w:rPr>
          <w:rFonts w:ascii="Times New Roman" w:hAnsi="Times New Roman" w:cs="Times New Roman"/>
          <w:sz w:val="28"/>
          <w:szCs w:val="28"/>
        </w:rPr>
        <w:t xml:space="preserve"> от 12.10.2018 №2383 «Об утверждении муниципальной программы </w:t>
      </w:r>
      <w:r w:rsidR="005A4C63">
        <w:rPr>
          <w:rFonts w:ascii="Times New Roman" w:hAnsi="Times New Roman" w:cs="Times New Roman"/>
          <w:sz w:val="28"/>
          <w:szCs w:val="28"/>
        </w:rPr>
        <w:t>«</w:t>
      </w:r>
      <w:r w:rsidRPr="005A4C63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Курске».</w:t>
      </w:r>
    </w:p>
    <w:sectPr w:rsidR="006B3619" w:rsidRPr="005A4C63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F0EC1"/>
    <w:rsid w:val="001C059E"/>
    <w:rsid w:val="001F2DBC"/>
    <w:rsid w:val="00210429"/>
    <w:rsid w:val="002249CC"/>
    <w:rsid w:val="002813A5"/>
    <w:rsid w:val="002D7F69"/>
    <w:rsid w:val="00312FFC"/>
    <w:rsid w:val="003C0EDC"/>
    <w:rsid w:val="0042058A"/>
    <w:rsid w:val="0042484D"/>
    <w:rsid w:val="00425074"/>
    <w:rsid w:val="00472063"/>
    <w:rsid w:val="004A70AF"/>
    <w:rsid w:val="00502B98"/>
    <w:rsid w:val="00542D5B"/>
    <w:rsid w:val="005476AD"/>
    <w:rsid w:val="00551AF8"/>
    <w:rsid w:val="00566B6F"/>
    <w:rsid w:val="005A4C63"/>
    <w:rsid w:val="006A09CE"/>
    <w:rsid w:val="006A6D93"/>
    <w:rsid w:val="006B3619"/>
    <w:rsid w:val="006B5C82"/>
    <w:rsid w:val="006D51AC"/>
    <w:rsid w:val="006F39CD"/>
    <w:rsid w:val="0073455D"/>
    <w:rsid w:val="00812995"/>
    <w:rsid w:val="008568E2"/>
    <w:rsid w:val="00915110"/>
    <w:rsid w:val="00994541"/>
    <w:rsid w:val="00A318D6"/>
    <w:rsid w:val="00AB75A1"/>
    <w:rsid w:val="00AF54A9"/>
    <w:rsid w:val="00AF6DDD"/>
    <w:rsid w:val="00B46CB3"/>
    <w:rsid w:val="00C04A6E"/>
    <w:rsid w:val="00C16682"/>
    <w:rsid w:val="00C572AC"/>
    <w:rsid w:val="00C907CC"/>
    <w:rsid w:val="00CA508F"/>
    <w:rsid w:val="00CD351E"/>
    <w:rsid w:val="00D604A8"/>
    <w:rsid w:val="00DF5920"/>
    <w:rsid w:val="00E802BC"/>
    <w:rsid w:val="00EA4481"/>
    <w:rsid w:val="00EC2CD5"/>
    <w:rsid w:val="00F30B26"/>
    <w:rsid w:val="00F311A7"/>
    <w:rsid w:val="00F34F9D"/>
    <w:rsid w:val="00F63DB9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07062-2881-4A8A-9875-F71521B5F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17</cp:revision>
  <cp:lastPrinted>2022-08-04T13:53:00Z</cp:lastPrinted>
  <dcterms:created xsi:type="dcterms:W3CDTF">2023-08-22T14:42:00Z</dcterms:created>
  <dcterms:modified xsi:type="dcterms:W3CDTF">2023-09-01T11:37:00Z</dcterms:modified>
</cp:coreProperties>
</file>