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FFC" w:rsidRPr="00E81898" w:rsidRDefault="00312FFC" w:rsidP="005A4C6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E8189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Информация о проведенной экспертизе проектов </w:t>
      </w:r>
      <w:r w:rsidR="003C0EDC" w:rsidRPr="00E8189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муниципальных правовых актов города Курска </w:t>
      </w:r>
      <w:r w:rsidR="00F34F9D" w:rsidRPr="00E8189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</w:t>
      </w:r>
      <w:r w:rsidR="00F243F5" w:rsidRPr="00E8189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2C250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марте </w:t>
      </w:r>
      <w:r w:rsidR="00F34F9D" w:rsidRPr="00E8189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202</w:t>
      </w:r>
      <w:r w:rsidR="00904A12" w:rsidRPr="00E8189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5</w:t>
      </w:r>
      <w:r w:rsidR="00F34F9D" w:rsidRPr="00E8189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года</w:t>
      </w:r>
    </w:p>
    <w:p w:rsidR="00812995" w:rsidRPr="00E81898" w:rsidRDefault="00812995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6A6D93" w:rsidRPr="00E81898" w:rsidRDefault="00AF54A9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81898">
        <w:rPr>
          <w:rFonts w:ascii="Times New Roman" w:hAnsi="Times New Roman" w:cs="Times New Roman"/>
          <w:sz w:val="27"/>
          <w:szCs w:val="27"/>
        </w:rPr>
        <w:t>Н</w:t>
      </w:r>
      <w:r w:rsidR="00CD351E" w:rsidRPr="00E81898">
        <w:rPr>
          <w:rFonts w:ascii="Times New Roman" w:hAnsi="Times New Roman" w:cs="Times New Roman"/>
          <w:sz w:val="27"/>
          <w:szCs w:val="27"/>
        </w:rPr>
        <w:t xml:space="preserve">а основании подпункта 7) пункта 2 статьи 9 Федерального закона </w:t>
      </w:r>
      <w:r w:rsidR="002047CB">
        <w:rPr>
          <w:rFonts w:ascii="Times New Roman" w:hAnsi="Times New Roman" w:cs="Times New Roman"/>
          <w:sz w:val="27"/>
          <w:szCs w:val="27"/>
        </w:rPr>
        <w:t xml:space="preserve">           </w:t>
      </w:r>
      <w:r w:rsidR="00CD351E" w:rsidRPr="00E81898">
        <w:rPr>
          <w:rFonts w:ascii="Times New Roman" w:hAnsi="Times New Roman" w:cs="Times New Roman"/>
          <w:sz w:val="27"/>
          <w:szCs w:val="27"/>
        </w:rPr>
        <w:t>«Об общих принципах организации и деятельности контрольно-счетных органов субъектов Российской Федерации</w:t>
      </w:r>
      <w:r w:rsidRPr="00E81898">
        <w:rPr>
          <w:rFonts w:ascii="Times New Roman" w:hAnsi="Times New Roman" w:cs="Times New Roman"/>
          <w:sz w:val="27"/>
          <w:szCs w:val="27"/>
        </w:rPr>
        <w:t xml:space="preserve">, федеральных территорий </w:t>
      </w:r>
      <w:r w:rsidR="00CD351E" w:rsidRPr="00E81898">
        <w:rPr>
          <w:rFonts w:ascii="Times New Roman" w:hAnsi="Times New Roman" w:cs="Times New Roman"/>
          <w:sz w:val="27"/>
          <w:szCs w:val="27"/>
        </w:rPr>
        <w:t xml:space="preserve">и муниципальных образований», пункта 8 </w:t>
      </w:r>
      <w:hyperlink r:id="rId6" w:history="1">
        <w:proofErr w:type="gramStart"/>
        <w:r w:rsidR="00CD351E" w:rsidRPr="00E81898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Поряд</w:t>
        </w:r>
      </w:hyperlink>
      <w:r w:rsidR="00CD351E" w:rsidRPr="00E81898">
        <w:rPr>
          <w:rFonts w:ascii="Times New Roman" w:eastAsia="Times New Roman" w:hAnsi="Times New Roman" w:cs="Times New Roman"/>
          <w:sz w:val="27"/>
          <w:szCs w:val="27"/>
          <w:lang w:eastAsia="ru-RU"/>
        </w:rPr>
        <w:t>ка</w:t>
      </w:r>
      <w:proofErr w:type="gramEnd"/>
      <w:r w:rsidR="00CD351E" w:rsidRPr="00E8189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внесения проектов решений Курского городского Собрания, утвержденного решением Курского городского Собрания от 21.09.2005 №</w:t>
      </w:r>
      <w:r w:rsidR="005476AD" w:rsidRPr="00E8189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CD351E" w:rsidRPr="00E8189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156-3-РС, Контрольно-счетной палатой города Курска </w:t>
      </w:r>
      <w:r w:rsidR="00CD351E" w:rsidRPr="00E81898">
        <w:rPr>
          <w:rFonts w:ascii="Times New Roman" w:hAnsi="Times New Roman" w:cs="Times New Roman"/>
          <w:sz w:val="27"/>
          <w:szCs w:val="27"/>
        </w:rPr>
        <w:t xml:space="preserve">проведена </w:t>
      </w:r>
      <w:r w:rsidR="00CD351E" w:rsidRPr="00E81898">
        <w:rPr>
          <w:rFonts w:ascii="Times New Roman" w:eastAsia="Times New Roman" w:hAnsi="Times New Roman" w:cs="Times New Roman"/>
          <w:sz w:val="27"/>
          <w:szCs w:val="27"/>
          <w:lang w:eastAsia="ru-RU"/>
        </w:rPr>
        <w:t>экспертиза</w:t>
      </w:r>
      <w:r w:rsidR="00210429" w:rsidRPr="00E8189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следующих </w:t>
      </w:r>
      <w:r w:rsidR="00CD351E" w:rsidRPr="00E8189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проектов </w:t>
      </w:r>
      <w:r w:rsidR="006A6D93" w:rsidRPr="00E81898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муниципальных правовых актов города Курска:</w:t>
      </w:r>
    </w:p>
    <w:p w:rsidR="006A6D93" w:rsidRPr="00E81898" w:rsidRDefault="006A6D93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D076E" w:rsidRPr="00E81898" w:rsidRDefault="006B3619" w:rsidP="001E0874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7"/>
          <w:szCs w:val="27"/>
        </w:rPr>
      </w:pPr>
      <w:r w:rsidRPr="00E81898">
        <w:rPr>
          <w:rFonts w:ascii="Times New Roman" w:hAnsi="Times New Roman" w:cs="Times New Roman"/>
          <w:sz w:val="27"/>
          <w:szCs w:val="27"/>
        </w:rPr>
        <w:t xml:space="preserve">проектов </w:t>
      </w:r>
      <w:r w:rsidR="007D076E" w:rsidRPr="00E81898">
        <w:rPr>
          <w:rFonts w:ascii="Times New Roman" w:hAnsi="Times New Roman" w:cs="Times New Roman"/>
          <w:sz w:val="27"/>
          <w:szCs w:val="27"/>
        </w:rPr>
        <w:t>решений Курского городского Собрания:</w:t>
      </w:r>
    </w:p>
    <w:p w:rsidR="002C2504" w:rsidRDefault="002C2504" w:rsidP="002047C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 отчета </w:t>
      </w:r>
      <w:r w:rsidRPr="002C2504">
        <w:rPr>
          <w:rFonts w:ascii="Times New Roman" w:hAnsi="Times New Roman" w:cs="Times New Roman"/>
          <w:sz w:val="28"/>
          <w:szCs w:val="28"/>
        </w:rPr>
        <w:t>о выполнении плана (программы) приватизации муниципального имущества города Курска на 20</w:t>
      </w:r>
      <w:r>
        <w:rPr>
          <w:rFonts w:ascii="Times New Roman" w:hAnsi="Times New Roman" w:cs="Times New Roman"/>
          <w:sz w:val="28"/>
          <w:szCs w:val="28"/>
        </w:rPr>
        <w:t xml:space="preserve">24 </w:t>
      </w:r>
      <w:r w:rsidRPr="002C2504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C2504" w:rsidRDefault="002C2504" w:rsidP="002047C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</w:t>
      </w:r>
      <w:r w:rsidRPr="002C2504">
        <w:rPr>
          <w:rFonts w:ascii="Times New Roman" w:hAnsi="Times New Roman" w:cs="Times New Roman"/>
          <w:sz w:val="28"/>
          <w:szCs w:val="28"/>
        </w:rPr>
        <w:t xml:space="preserve">ешение Курского городского Собрания от 16.12.2014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C2504">
        <w:rPr>
          <w:rFonts w:ascii="Times New Roman" w:hAnsi="Times New Roman" w:cs="Times New Roman"/>
          <w:sz w:val="28"/>
          <w:szCs w:val="28"/>
        </w:rPr>
        <w:t xml:space="preserve">182-5-ОС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C2504">
        <w:rPr>
          <w:rFonts w:ascii="Times New Roman" w:hAnsi="Times New Roman" w:cs="Times New Roman"/>
          <w:sz w:val="28"/>
          <w:szCs w:val="28"/>
        </w:rPr>
        <w:t xml:space="preserve">О документах стратегического планирования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C2504">
        <w:rPr>
          <w:rFonts w:ascii="Times New Roman" w:hAnsi="Times New Roman" w:cs="Times New Roman"/>
          <w:sz w:val="28"/>
          <w:szCs w:val="28"/>
        </w:rPr>
        <w:t>Город Курск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8672D6" w:rsidRDefault="008672D6" w:rsidP="002047C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</w:t>
      </w:r>
      <w:r w:rsidRPr="008672D6">
        <w:rPr>
          <w:rFonts w:ascii="Times New Roman" w:hAnsi="Times New Roman" w:cs="Times New Roman"/>
          <w:sz w:val="28"/>
          <w:szCs w:val="28"/>
        </w:rPr>
        <w:t xml:space="preserve">ешение Курского городского Собрания от 28.04.2009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672D6">
        <w:rPr>
          <w:rFonts w:ascii="Times New Roman" w:hAnsi="Times New Roman" w:cs="Times New Roman"/>
          <w:sz w:val="28"/>
          <w:szCs w:val="28"/>
        </w:rPr>
        <w:t xml:space="preserve">170-4-ОС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672D6">
        <w:rPr>
          <w:rFonts w:ascii="Times New Roman" w:hAnsi="Times New Roman" w:cs="Times New Roman"/>
          <w:sz w:val="28"/>
          <w:szCs w:val="28"/>
        </w:rPr>
        <w:t>Об установлении границ территорий осуществления территориального общественного самоуправления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8672D6" w:rsidRDefault="008672D6" w:rsidP="002047C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</w:t>
      </w:r>
      <w:r w:rsidRPr="008672D6">
        <w:rPr>
          <w:rFonts w:ascii="Times New Roman" w:hAnsi="Times New Roman" w:cs="Times New Roman"/>
          <w:sz w:val="28"/>
          <w:szCs w:val="28"/>
        </w:rPr>
        <w:t xml:space="preserve">ешение Курского городского Собрания от 20.12.2019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672D6">
        <w:rPr>
          <w:rFonts w:ascii="Times New Roman" w:hAnsi="Times New Roman" w:cs="Times New Roman"/>
          <w:sz w:val="28"/>
          <w:szCs w:val="28"/>
        </w:rPr>
        <w:t xml:space="preserve">109-6-РС </w:t>
      </w:r>
      <w:r>
        <w:rPr>
          <w:rFonts w:ascii="Times New Roman" w:hAnsi="Times New Roman" w:cs="Times New Roman"/>
          <w:sz w:val="28"/>
          <w:szCs w:val="28"/>
        </w:rPr>
        <w:t>«О</w:t>
      </w:r>
      <w:r w:rsidRPr="008672D6">
        <w:rPr>
          <w:rFonts w:ascii="Times New Roman" w:hAnsi="Times New Roman" w:cs="Times New Roman"/>
          <w:sz w:val="28"/>
          <w:szCs w:val="28"/>
        </w:rPr>
        <w:t>б утверждении Положения о комитете социальной защиты населения города Курска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8672D6" w:rsidRDefault="008672D6" w:rsidP="002047C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</w:t>
      </w:r>
      <w:r w:rsidRPr="008672D6">
        <w:rPr>
          <w:rFonts w:ascii="Times New Roman" w:hAnsi="Times New Roman" w:cs="Times New Roman"/>
          <w:sz w:val="28"/>
          <w:szCs w:val="28"/>
        </w:rPr>
        <w:t xml:space="preserve">ешение Курского городского Собрания от 23.10.2007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672D6">
        <w:rPr>
          <w:rFonts w:ascii="Times New Roman" w:hAnsi="Times New Roman" w:cs="Times New Roman"/>
          <w:sz w:val="28"/>
          <w:szCs w:val="28"/>
        </w:rPr>
        <w:t xml:space="preserve">388-3-РС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672D6">
        <w:rPr>
          <w:rFonts w:ascii="Times New Roman" w:hAnsi="Times New Roman" w:cs="Times New Roman"/>
          <w:sz w:val="28"/>
          <w:szCs w:val="28"/>
        </w:rPr>
        <w:t xml:space="preserve">О Правилах землепользования и застройки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672D6">
        <w:rPr>
          <w:rFonts w:ascii="Times New Roman" w:hAnsi="Times New Roman" w:cs="Times New Roman"/>
          <w:sz w:val="28"/>
          <w:szCs w:val="28"/>
        </w:rPr>
        <w:t>Город Курск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D00A03" w:rsidRDefault="00D00A03" w:rsidP="004A652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Курского городского Собрания от 18.02.2020 №115-6-РС «Об установлении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размеров денежного вознаграждения выборных должностных лиц органов местного самоуправления города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Курска, должностных лиц Контрольно-счетной палаты города Курска, замещающих муниципальные  должности, и размеров денежного содержания муниципальных служащих города Курска»;</w:t>
      </w:r>
    </w:p>
    <w:p w:rsidR="00D00A03" w:rsidRDefault="00D00A03" w:rsidP="004A652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</w:t>
      </w:r>
      <w:r w:rsidRPr="00D00A03">
        <w:rPr>
          <w:rFonts w:ascii="Times New Roman" w:hAnsi="Times New Roman" w:cs="Times New Roman"/>
          <w:sz w:val="28"/>
          <w:szCs w:val="28"/>
        </w:rPr>
        <w:t xml:space="preserve">ешение Курского городского Собрания от 15.12.2015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00A03">
        <w:rPr>
          <w:rFonts w:ascii="Times New Roman" w:hAnsi="Times New Roman" w:cs="Times New Roman"/>
          <w:sz w:val="28"/>
          <w:szCs w:val="28"/>
        </w:rPr>
        <w:t xml:space="preserve">255-5-ОС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00A03">
        <w:rPr>
          <w:rFonts w:ascii="Times New Roman" w:hAnsi="Times New Roman" w:cs="Times New Roman"/>
          <w:sz w:val="28"/>
          <w:szCs w:val="28"/>
        </w:rPr>
        <w:t>О составах административных комиссий в округах города Курска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D00A03" w:rsidRDefault="00D00A03" w:rsidP="004A652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Положения о реализации инициативного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бюджетирования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 «городской округ город Курск»;</w:t>
      </w:r>
    </w:p>
    <w:p w:rsidR="00D00A03" w:rsidRDefault="00D00A03" w:rsidP="004A652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особенностях присвоения звания «Почетный гражданин города Курска» участникам Великой Отечественной войны в 2025 году;</w:t>
      </w:r>
    </w:p>
    <w:p w:rsidR="00D00A03" w:rsidRDefault="000D2D59" w:rsidP="004A652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</w:t>
      </w:r>
      <w:r w:rsidR="00F544D3" w:rsidRPr="00F544D3">
        <w:rPr>
          <w:rFonts w:ascii="Times New Roman" w:hAnsi="Times New Roman" w:cs="Times New Roman"/>
          <w:sz w:val="28"/>
          <w:szCs w:val="28"/>
        </w:rPr>
        <w:t xml:space="preserve">ешение Курского городского Собрания от 17.12.2024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F544D3" w:rsidRPr="00F544D3">
        <w:rPr>
          <w:rFonts w:ascii="Times New Roman" w:hAnsi="Times New Roman" w:cs="Times New Roman"/>
          <w:sz w:val="28"/>
          <w:szCs w:val="28"/>
        </w:rPr>
        <w:t xml:space="preserve">115-7-РС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F544D3" w:rsidRPr="00F544D3">
        <w:rPr>
          <w:rFonts w:ascii="Times New Roman" w:hAnsi="Times New Roman" w:cs="Times New Roman"/>
          <w:sz w:val="28"/>
          <w:szCs w:val="28"/>
        </w:rPr>
        <w:t>О бюджете города Курска на 2025 год и на плановый период 2026 и 2027 годов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0D2D59" w:rsidRDefault="000D2D59" w:rsidP="000D2D5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приеме в муниципальную собственность города Курска имущества, являющегося собственностью ООО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СеверЭнерго</w:t>
      </w:r>
      <w:proofErr w:type="spellEnd"/>
      <w:r>
        <w:rPr>
          <w:rFonts w:ascii="Times New Roman" w:hAnsi="Times New Roman" w:cs="Times New Roman"/>
          <w:sz w:val="28"/>
          <w:szCs w:val="28"/>
        </w:rPr>
        <w:t>», - сооружения электроэнергетики»;</w:t>
      </w:r>
    </w:p>
    <w:p w:rsidR="000D2D59" w:rsidRDefault="000D2D59" w:rsidP="000D2D5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 приеме в муниципальную собственность города Курска имущества, являющегося собственностью АО «ТЭСК», - сооружения электроэнергетики»;</w:t>
      </w:r>
    </w:p>
    <w:p w:rsidR="000D2D59" w:rsidRDefault="000D2D59" w:rsidP="000D2D5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приеме в муниципальную собственность города Курска имущества, являющегося собственностью АО «Курский завод КПД имени А.Ф.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Дериглазова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 сооружений канали</w:t>
      </w:r>
      <w:r w:rsidR="00055391">
        <w:rPr>
          <w:rFonts w:ascii="Times New Roman" w:hAnsi="Times New Roman" w:cs="Times New Roman"/>
          <w:sz w:val="28"/>
          <w:szCs w:val="28"/>
        </w:rPr>
        <w:t>зации;</w:t>
      </w:r>
    </w:p>
    <w:p w:rsidR="00055391" w:rsidRPr="00055391" w:rsidRDefault="00055391" w:rsidP="00055391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5391">
        <w:rPr>
          <w:rFonts w:ascii="Times New Roman" w:hAnsi="Times New Roman" w:cs="Times New Roman"/>
          <w:sz w:val="28"/>
          <w:szCs w:val="28"/>
        </w:rPr>
        <w:t>О приеме в муниципальную собственность города Курска имущества, являющегося собственностью АО «Курский завод КПД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5391">
        <w:rPr>
          <w:rFonts w:ascii="Times New Roman" w:hAnsi="Times New Roman" w:cs="Times New Roman"/>
          <w:sz w:val="28"/>
          <w:szCs w:val="28"/>
        </w:rPr>
        <w:t xml:space="preserve"> им. А.Ф. </w:t>
      </w:r>
      <w:proofErr w:type="spellStart"/>
      <w:r w:rsidRPr="00055391">
        <w:rPr>
          <w:rFonts w:ascii="Times New Roman" w:hAnsi="Times New Roman" w:cs="Times New Roman"/>
          <w:sz w:val="28"/>
          <w:szCs w:val="28"/>
        </w:rPr>
        <w:t>Дериглазова</w:t>
      </w:r>
      <w:proofErr w:type="spellEnd"/>
      <w:r w:rsidRPr="00055391">
        <w:rPr>
          <w:rFonts w:ascii="Times New Roman" w:hAnsi="Times New Roman" w:cs="Times New Roman"/>
          <w:sz w:val="28"/>
          <w:szCs w:val="28"/>
        </w:rPr>
        <w:t xml:space="preserve">», - сооружения канализации с кадастровыми номерами </w:t>
      </w:r>
      <w:bookmarkStart w:id="0" w:name="_GoBack"/>
      <w:bookmarkEnd w:id="0"/>
      <w:r w:rsidRPr="00055391">
        <w:rPr>
          <w:rFonts w:ascii="Times New Roman" w:hAnsi="Times New Roman" w:cs="Times New Roman"/>
          <w:sz w:val="28"/>
          <w:szCs w:val="28"/>
        </w:rPr>
        <w:t>46:11:111811:18751, 46:11:111811:19247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225A40" w:rsidRPr="00E81898" w:rsidRDefault="00225A40" w:rsidP="00055391">
      <w:pPr>
        <w:pStyle w:val="a4"/>
        <w:ind w:firstLine="708"/>
        <w:jc w:val="both"/>
        <w:rPr>
          <w:rFonts w:ascii="Times New Roman" w:hAnsi="Times New Roman" w:cs="Times New Roman"/>
          <w:sz w:val="27"/>
          <w:szCs w:val="27"/>
        </w:rPr>
      </w:pPr>
    </w:p>
    <w:p w:rsidR="006B3619" w:rsidRPr="00E81898" w:rsidRDefault="00C954B1" w:rsidP="005A4C6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81898">
        <w:rPr>
          <w:rFonts w:ascii="Times New Roman" w:hAnsi="Times New Roman" w:cs="Times New Roman"/>
          <w:sz w:val="27"/>
          <w:szCs w:val="27"/>
        </w:rPr>
        <w:t xml:space="preserve">проектов </w:t>
      </w:r>
      <w:r w:rsidR="006B3619" w:rsidRPr="00E81898">
        <w:rPr>
          <w:rFonts w:ascii="Times New Roman" w:hAnsi="Times New Roman" w:cs="Times New Roman"/>
          <w:sz w:val="27"/>
          <w:szCs w:val="27"/>
        </w:rPr>
        <w:t>постановлений Администрации города Курска:</w:t>
      </w:r>
    </w:p>
    <w:p w:rsidR="0016286E" w:rsidRDefault="00FC3E1F" w:rsidP="0016286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286E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C3E1F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FC3E1F">
        <w:rPr>
          <w:rFonts w:ascii="Times New Roman" w:hAnsi="Times New Roman" w:cs="Times New Roman"/>
          <w:sz w:val="28"/>
          <w:szCs w:val="28"/>
        </w:rPr>
        <w:t xml:space="preserve">Курска от 23.11.2015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C3E1F">
        <w:rPr>
          <w:rFonts w:ascii="Times New Roman" w:hAnsi="Times New Roman" w:cs="Times New Roman"/>
          <w:sz w:val="28"/>
          <w:szCs w:val="28"/>
        </w:rPr>
        <w:t xml:space="preserve">3537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C3E1F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C3E1F">
        <w:rPr>
          <w:rFonts w:ascii="Times New Roman" w:hAnsi="Times New Roman" w:cs="Times New Roman"/>
          <w:sz w:val="28"/>
          <w:szCs w:val="28"/>
        </w:rPr>
        <w:t>Развитие транспортной системы, обеспечение перевозки пассажиров в городе Курске и безопасности дорожного движения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035D77" w:rsidRDefault="00035D77" w:rsidP="0016286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035D77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035D77">
        <w:rPr>
          <w:rFonts w:ascii="Times New Roman" w:hAnsi="Times New Roman" w:cs="Times New Roman"/>
          <w:sz w:val="28"/>
          <w:szCs w:val="28"/>
        </w:rPr>
        <w:t xml:space="preserve">Курска от 22.09.2021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035D77">
        <w:rPr>
          <w:rFonts w:ascii="Times New Roman" w:hAnsi="Times New Roman" w:cs="Times New Roman"/>
          <w:sz w:val="28"/>
          <w:szCs w:val="28"/>
        </w:rPr>
        <w:t xml:space="preserve">566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35D77">
        <w:rPr>
          <w:rFonts w:ascii="Times New Roman" w:hAnsi="Times New Roman" w:cs="Times New Roman"/>
          <w:sz w:val="28"/>
          <w:szCs w:val="28"/>
        </w:rPr>
        <w:t>Об утверждении муниципальной адресной программы по переселению граждан из аварийного жилищного фонда в городе Курске на 2021 - 2030 годы</w:t>
      </w:r>
      <w:r>
        <w:rPr>
          <w:rFonts w:ascii="Times New Roman" w:hAnsi="Times New Roman" w:cs="Times New Roman"/>
          <w:sz w:val="28"/>
          <w:szCs w:val="28"/>
        </w:rPr>
        <w:t>».</w:t>
      </w:r>
    </w:p>
    <w:sectPr w:rsidR="00035D77" w:rsidSect="000F0EC1">
      <w:pgSz w:w="11906" w:h="16838"/>
      <w:pgMar w:top="794" w:right="566" w:bottom="79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7525E8"/>
    <w:multiLevelType w:val="hybridMultilevel"/>
    <w:tmpl w:val="CE182CC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572579DF"/>
    <w:multiLevelType w:val="hybridMultilevel"/>
    <w:tmpl w:val="DEFAA0C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74EC403F"/>
    <w:multiLevelType w:val="hybridMultilevel"/>
    <w:tmpl w:val="E5941D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72AC"/>
    <w:rsid w:val="000037CB"/>
    <w:rsid w:val="00007235"/>
    <w:rsid w:val="00035D77"/>
    <w:rsid w:val="00041BE2"/>
    <w:rsid w:val="000500E7"/>
    <w:rsid w:val="00055391"/>
    <w:rsid w:val="000676F9"/>
    <w:rsid w:val="000B3E34"/>
    <w:rsid w:val="000D2D59"/>
    <w:rsid w:val="000F0EC1"/>
    <w:rsid w:val="00133C4A"/>
    <w:rsid w:val="00144538"/>
    <w:rsid w:val="0016286E"/>
    <w:rsid w:val="001C059E"/>
    <w:rsid w:val="001E0874"/>
    <w:rsid w:val="001F2DBC"/>
    <w:rsid w:val="00203DB7"/>
    <w:rsid w:val="002047CB"/>
    <w:rsid w:val="00210429"/>
    <w:rsid w:val="002249CC"/>
    <w:rsid w:val="00225A40"/>
    <w:rsid w:val="0025278A"/>
    <w:rsid w:val="00253F6B"/>
    <w:rsid w:val="0026512F"/>
    <w:rsid w:val="002813A5"/>
    <w:rsid w:val="00281CC1"/>
    <w:rsid w:val="002C2504"/>
    <w:rsid w:val="002D15D8"/>
    <w:rsid w:val="002D7F69"/>
    <w:rsid w:val="00312FFC"/>
    <w:rsid w:val="00383A33"/>
    <w:rsid w:val="003C0EDC"/>
    <w:rsid w:val="0042058A"/>
    <w:rsid w:val="0042484D"/>
    <w:rsid w:val="00425074"/>
    <w:rsid w:val="00441B70"/>
    <w:rsid w:val="00472063"/>
    <w:rsid w:val="00482C9B"/>
    <w:rsid w:val="004A6525"/>
    <w:rsid w:val="004A70AF"/>
    <w:rsid w:val="00502B98"/>
    <w:rsid w:val="005216ED"/>
    <w:rsid w:val="00542D5B"/>
    <w:rsid w:val="005476AD"/>
    <w:rsid w:val="00551AF8"/>
    <w:rsid w:val="00555003"/>
    <w:rsid w:val="00566B6F"/>
    <w:rsid w:val="005813EE"/>
    <w:rsid w:val="005912D1"/>
    <w:rsid w:val="00591812"/>
    <w:rsid w:val="005A4C63"/>
    <w:rsid w:val="005B3ABF"/>
    <w:rsid w:val="005D475F"/>
    <w:rsid w:val="005D684C"/>
    <w:rsid w:val="005D7783"/>
    <w:rsid w:val="005E09A2"/>
    <w:rsid w:val="005F2A28"/>
    <w:rsid w:val="00625896"/>
    <w:rsid w:val="00641B83"/>
    <w:rsid w:val="00646E71"/>
    <w:rsid w:val="006505F7"/>
    <w:rsid w:val="006769FA"/>
    <w:rsid w:val="00682AD4"/>
    <w:rsid w:val="006A09CE"/>
    <w:rsid w:val="006A6D93"/>
    <w:rsid w:val="006B3619"/>
    <w:rsid w:val="006B5C82"/>
    <w:rsid w:val="006D51AC"/>
    <w:rsid w:val="006F2A09"/>
    <w:rsid w:val="006F39CD"/>
    <w:rsid w:val="0071115F"/>
    <w:rsid w:val="0073455D"/>
    <w:rsid w:val="00737F35"/>
    <w:rsid w:val="00746BE5"/>
    <w:rsid w:val="00746DD4"/>
    <w:rsid w:val="0078347A"/>
    <w:rsid w:val="007D076E"/>
    <w:rsid w:val="00812995"/>
    <w:rsid w:val="00830BB9"/>
    <w:rsid w:val="008568E2"/>
    <w:rsid w:val="008672D6"/>
    <w:rsid w:val="00873A4B"/>
    <w:rsid w:val="00884635"/>
    <w:rsid w:val="00892F5A"/>
    <w:rsid w:val="008B151E"/>
    <w:rsid w:val="008F5B50"/>
    <w:rsid w:val="00904A12"/>
    <w:rsid w:val="00915110"/>
    <w:rsid w:val="0092544F"/>
    <w:rsid w:val="00966ADF"/>
    <w:rsid w:val="00994541"/>
    <w:rsid w:val="009A345F"/>
    <w:rsid w:val="009F082E"/>
    <w:rsid w:val="00A318D6"/>
    <w:rsid w:val="00A46082"/>
    <w:rsid w:val="00A504A7"/>
    <w:rsid w:val="00A60BC2"/>
    <w:rsid w:val="00A72389"/>
    <w:rsid w:val="00A96219"/>
    <w:rsid w:val="00AB75A1"/>
    <w:rsid w:val="00AF54A9"/>
    <w:rsid w:val="00AF6DDD"/>
    <w:rsid w:val="00B1127E"/>
    <w:rsid w:val="00B302E2"/>
    <w:rsid w:val="00B34E98"/>
    <w:rsid w:val="00B46CB3"/>
    <w:rsid w:val="00B579E1"/>
    <w:rsid w:val="00B616FA"/>
    <w:rsid w:val="00B64B7A"/>
    <w:rsid w:val="00B66D4D"/>
    <w:rsid w:val="00B81ECE"/>
    <w:rsid w:val="00BC48EF"/>
    <w:rsid w:val="00BC7DB4"/>
    <w:rsid w:val="00C04A6E"/>
    <w:rsid w:val="00C16682"/>
    <w:rsid w:val="00C21C1B"/>
    <w:rsid w:val="00C572AC"/>
    <w:rsid w:val="00C907CC"/>
    <w:rsid w:val="00C9214B"/>
    <w:rsid w:val="00C954B1"/>
    <w:rsid w:val="00CA508F"/>
    <w:rsid w:val="00CD351E"/>
    <w:rsid w:val="00D00A03"/>
    <w:rsid w:val="00D01451"/>
    <w:rsid w:val="00D437AA"/>
    <w:rsid w:val="00D604A8"/>
    <w:rsid w:val="00D6199A"/>
    <w:rsid w:val="00D731B8"/>
    <w:rsid w:val="00DF5920"/>
    <w:rsid w:val="00E2184C"/>
    <w:rsid w:val="00E802BC"/>
    <w:rsid w:val="00E81898"/>
    <w:rsid w:val="00E86D37"/>
    <w:rsid w:val="00EA4481"/>
    <w:rsid w:val="00EC2CD5"/>
    <w:rsid w:val="00F243F5"/>
    <w:rsid w:val="00F30B26"/>
    <w:rsid w:val="00F311A7"/>
    <w:rsid w:val="00F34F9D"/>
    <w:rsid w:val="00F509B4"/>
    <w:rsid w:val="00F544D3"/>
    <w:rsid w:val="00F63DB9"/>
    <w:rsid w:val="00F74C24"/>
    <w:rsid w:val="00F76AF7"/>
    <w:rsid w:val="00F85CF1"/>
    <w:rsid w:val="00FA0C26"/>
    <w:rsid w:val="00FC3E1F"/>
    <w:rsid w:val="00FF4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45490F-DB1A-43D2-A499-89BFFC581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7</cp:revision>
  <cp:lastPrinted>2023-09-14T13:04:00Z</cp:lastPrinted>
  <dcterms:created xsi:type="dcterms:W3CDTF">2025-03-31T08:39:00Z</dcterms:created>
  <dcterms:modified xsi:type="dcterms:W3CDTF">2025-03-31T09:34:00Z</dcterms:modified>
</cp:coreProperties>
</file>