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47C0" w:rsidRPr="00270D50" w:rsidRDefault="00B11C5D" w:rsidP="00B11C5D">
      <w:pPr>
        <w:pStyle w:val="ConsPlusNormal"/>
        <w:jc w:val="center"/>
        <w:outlineLvl w:val="0"/>
        <w:rPr>
          <w:rFonts w:ascii="Times New Roman" w:hAnsi="Times New Roman" w:cs="Times New Roman"/>
          <w:color w:val="000000" w:themeColor="text1"/>
          <w:sz w:val="27"/>
          <w:szCs w:val="27"/>
        </w:rPr>
      </w:pPr>
      <w:r w:rsidRPr="00270D50">
        <w:rPr>
          <w:rFonts w:ascii="Times New Roman" w:hAnsi="Times New Roman" w:cs="Times New Roman"/>
          <w:color w:val="000000" w:themeColor="text1"/>
          <w:sz w:val="27"/>
          <w:szCs w:val="27"/>
        </w:rPr>
        <w:t xml:space="preserve">                 </w:t>
      </w:r>
      <w:r w:rsidR="00F31D4E" w:rsidRPr="00270D50">
        <w:rPr>
          <w:rFonts w:ascii="Times New Roman" w:hAnsi="Times New Roman" w:cs="Times New Roman"/>
          <w:color w:val="000000" w:themeColor="text1"/>
          <w:sz w:val="27"/>
          <w:szCs w:val="27"/>
        </w:rPr>
        <w:t xml:space="preserve">                     </w:t>
      </w:r>
    </w:p>
    <w:p w:rsidR="00565F71" w:rsidRDefault="001A21DB" w:rsidP="00B11C5D">
      <w:pPr>
        <w:pStyle w:val="ConsPlusNormal"/>
        <w:jc w:val="center"/>
        <w:outlineLvl w:val="0"/>
        <w:rPr>
          <w:rFonts w:ascii="Times New Roman" w:hAnsi="Times New Roman" w:cs="Times New Roman"/>
          <w:color w:val="000000" w:themeColor="text1"/>
          <w:sz w:val="27"/>
          <w:szCs w:val="27"/>
        </w:rPr>
      </w:pPr>
      <w:r w:rsidRPr="00270D50">
        <w:rPr>
          <w:rFonts w:ascii="Times New Roman" w:hAnsi="Times New Roman" w:cs="Times New Roman"/>
          <w:color w:val="000000" w:themeColor="text1"/>
          <w:sz w:val="27"/>
          <w:szCs w:val="27"/>
        </w:rPr>
        <w:t xml:space="preserve">                                                            </w:t>
      </w:r>
    </w:p>
    <w:p w:rsidR="00CC597F" w:rsidRPr="00270D50" w:rsidRDefault="00565F71" w:rsidP="00565F71">
      <w:pPr>
        <w:pStyle w:val="ConsPlusNormal"/>
        <w:ind w:left="4956" w:firstLine="708"/>
        <w:jc w:val="center"/>
        <w:outlineLvl w:val="0"/>
        <w:rPr>
          <w:rFonts w:ascii="Times New Roman" w:hAnsi="Times New Roman" w:cs="Times New Roman"/>
          <w:color w:val="000000" w:themeColor="text1"/>
          <w:sz w:val="27"/>
          <w:szCs w:val="27"/>
        </w:rPr>
      </w:pPr>
      <w:r>
        <w:rPr>
          <w:rFonts w:ascii="Times New Roman" w:hAnsi="Times New Roman" w:cs="Times New Roman"/>
          <w:color w:val="000000" w:themeColor="text1"/>
          <w:sz w:val="27"/>
          <w:szCs w:val="27"/>
        </w:rPr>
        <w:t xml:space="preserve">  </w:t>
      </w:r>
      <w:r w:rsidR="00F31D4E" w:rsidRPr="00270D50">
        <w:rPr>
          <w:rFonts w:ascii="Times New Roman" w:hAnsi="Times New Roman" w:cs="Times New Roman"/>
          <w:color w:val="000000" w:themeColor="text1"/>
          <w:sz w:val="27"/>
          <w:szCs w:val="27"/>
        </w:rPr>
        <w:t>УТВЕРЖДЕН</w:t>
      </w:r>
      <w:r w:rsidR="00C25079" w:rsidRPr="00270D50">
        <w:rPr>
          <w:rFonts w:ascii="Times New Roman" w:hAnsi="Times New Roman" w:cs="Times New Roman"/>
          <w:color w:val="000000" w:themeColor="text1"/>
          <w:sz w:val="27"/>
          <w:szCs w:val="27"/>
        </w:rPr>
        <w:t>О</w:t>
      </w:r>
    </w:p>
    <w:p w:rsidR="00CC597F" w:rsidRPr="00270D50" w:rsidRDefault="00B11C5D" w:rsidP="00B11C5D">
      <w:pPr>
        <w:pStyle w:val="ConsPlusNormal"/>
        <w:jc w:val="center"/>
        <w:rPr>
          <w:rFonts w:ascii="Times New Roman" w:hAnsi="Times New Roman" w:cs="Times New Roman"/>
          <w:color w:val="000000" w:themeColor="text1"/>
          <w:sz w:val="27"/>
          <w:szCs w:val="27"/>
        </w:rPr>
      </w:pPr>
      <w:r w:rsidRPr="00270D50">
        <w:rPr>
          <w:rFonts w:ascii="Times New Roman" w:hAnsi="Times New Roman" w:cs="Times New Roman"/>
          <w:color w:val="000000" w:themeColor="text1"/>
          <w:sz w:val="27"/>
          <w:szCs w:val="27"/>
        </w:rPr>
        <w:t xml:space="preserve">                                                                               </w:t>
      </w:r>
      <w:r w:rsidR="00CC597F" w:rsidRPr="00270D50">
        <w:rPr>
          <w:rFonts w:ascii="Times New Roman" w:hAnsi="Times New Roman" w:cs="Times New Roman"/>
          <w:color w:val="000000" w:themeColor="text1"/>
          <w:sz w:val="27"/>
          <w:szCs w:val="27"/>
        </w:rPr>
        <w:t>постановлением</w:t>
      </w:r>
    </w:p>
    <w:p w:rsidR="009848A7" w:rsidRPr="00270D50" w:rsidRDefault="00B11C5D" w:rsidP="00B11C5D">
      <w:pPr>
        <w:pStyle w:val="ConsPlusNormal"/>
        <w:jc w:val="center"/>
        <w:rPr>
          <w:rFonts w:ascii="Times New Roman" w:hAnsi="Times New Roman" w:cs="Times New Roman"/>
          <w:color w:val="000000" w:themeColor="text1"/>
          <w:sz w:val="27"/>
          <w:szCs w:val="27"/>
        </w:rPr>
      </w:pPr>
      <w:r w:rsidRPr="00270D50">
        <w:rPr>
          <w:rFonts w:ascii="Times New Roman" w:hAnsi="Times New Roman" w:cs="Times New Roman"/>
          <w:color w:val="000000" w:themeColor="text1"/>
          <w:sz w:val="27"/>
          <w:szCs w:val="27"/>
        </w:rPr>
        <w:t xml:space="preserve">                                                                               </w:t>
      </w:r>
      <w:r w:rsidR="009848A7" w:rsidRPr="00270D50">
        <w:rPr>
          <w:rFonts w:ascii="Times New Roman" w:hAnsi="Times New Roman" w:cs="Times New Roman"/>
          <w:color w:val="000000" w:themeColor="text1"/>
          <w:sz w:val="27"/>
          <w:szCs w:val="27"/>
        </w:rPr>
        <w:t>Контрольно-счетной палаты</w:t>
      </w:r>
    </w:p>
    <w:p w:rsidR="00CC597F" w:rsidRPr="00270D50" w:rsidRDefault="00CC597F" w:rsidP="00B11C5D">
      <w:pPr>
        <w:pStyle w:val="ConsPlusNormal"/>
        <w:jc w:val="center"/>
        <w:rPr>
          <w:rFonts w:ascii="Times New Roman" w:hAnsi="Times New Roman" w:cs="Times New Roman"/>
          <w:color w:val="000000" w:themeColor="text1"/>
          <w:sz w:val="27"/>
          <w:szCs w:val="27"/>
        </w:rPr>
      </w:pPr>
      <w:r w:rsidRPr="00270D50">
        <w:rPr>
          <w:rFonts w:ascii="Times New Roman" w:hAnsi="Times New Roman" w:cs="Times New Roman"/>
          <w:color w:val="000000" w:themeColor="text1"/>
          <w:sz w:val="27"/>
          <w:szCs w:val="27"/>
        </w:rPr>
        <w:t xml:space="preserve"> </w:t>
      </w:r>
      <w:r w:rsidR="009848A7" w:rsidRPr="00270D50">
        <w:rPr>
          <w:rFonts w:ascii="Times New Roman" w:hAnsi="Times New Roman" w:cs="Times New Roman"/>
          <w:color w:val="000000" w:themeColor="text1"/>
          <w:sz w:val="27"/>
          <w:szCs w:val="27"/>
        </w:rPr>
        <w:t xml:space="preserve">                                                                             </w:t>
      </w:r>
      <w:r w:rsidRPr="00270D50">
        <w:rPr>
          <w:rFonts w:ascii="Times New Roman" w:hAnsi="Times New Roman" w:cs="Times New Roman"/>
          <w:color w:val="000000" w:themeColor="text1"/>
          <w:sz w:val="27"/>
          <w:szCs w:val="27"/>
        </w:rPr>
        <w:t>города Курска</w:t>
      </w:r>
    </w:p>
    <w:p w:rsidR="00CC597F" w:rsidRPr="00270D50" w:rsidRDefault="00F65633" w:rsidP="00B11C5D">
      <w:pPr>
        <w:pStyle w:val="ConsPlusNormal"/>
        <w:jc w:val="center"/>
        <w:rPr>
          <w:rFonts w:ascii="Times New Roman" w:hAnsi="Times New Roman" w:cs="Times New Roman"/>
          <w:color w:val="000000" w:themeColor="text1"/>
          <w:sz w:val="27"/>
          <w:szCs w:val="27"/>
        </w:rPr>
      </w:pPr>
      <w:r w:rsidRPr="00270D50">
        <w:rPr>
          <w:rFonts w:ascii="Times New Roman" w:hAnsi="Times New Roman" w:cs="Times New Roman"/>
          <w:color w:val="000000" w:themeColor="text1"/>
          <w:sz w:val="27"/>
          <w:szCs w:val="27"/>
        </w:rPr>
        <w:t xml:space="preserve">                                                                          </w:t>
      </w:r>
      <w:r w:rsidR="002501EA" w:rsidRPr="00270D50">
        <w:rPr>
          <w:rFonts w:ascii="Times New Roman" w:hAnsi="Times New Roman" w:cs="Times New Roman"/>
          <w:color w:val="000000" w:themeColor="text1"/>
          <w:sz w:val="27"/>
          <w:szCs w:val="27"/>
        </w:rPr>
        <w:t xml:space="preserve"> </w:t>
      </w:r>
      <w:r w:rsidRPr="00270D50">
        <w:rPr>
          <w:rFonts w:ascii="Times New Roman" w:hAnsi="Times New Roman" w:cs="Times New Roman"/>
          <w:color w:val="000000" w:themeColor="text1"/>
          <w:sz w:val="27"/>
          <w:szCs w:val="27"/>
        </w:rPr>
        <w:t xml:space="preserve">     </w:t>
      </w:r>
      <w:r w:rsidR="00CC597F" w:rsidRPr="00270D50">
        <w:rPr>
          <w:rFonts w:ascii="Times New Roman" w:hAnsi="Times New Roman" w:cs="Times New Roman"/>
          <w:color w:val="000000" w:themeColor="text1"/>
          <w:sz w:val="27"/>
          <w:szCs w:val="27"/>
        </w:rPr>
        <w:t xml:space="preserve">от </w:t>
      </w:r>
      <w:r w:rsidR="00E5064F">
        <w:rPr>
          <w:rFonts w:ascii="Times New Roman" w:hAnsi="Times New Roman" w:cs="Times New Roman"/>
          <w:color w:val="000000" w:themeColor="text1"/>
          <w:sz w:val="27"/>
          <w:szCs w:val="27"/>
        </w:rPr>
        <w:t xml:space="preserve">27.03.2026 </w:t>
      </w:r>
      <w:r w:rsidR="00B11C5D" w:rsidRPr="00270D50">
        <w:rPr>
          <w:rFonts w:ascii="Times New Roman" w:hAnsi="Times New Roman" w:cs="Times New Roman"/>
          <w:color w:val="000000" w:themeColor="text1"/>
          <w:sz w:val="27"/>
          <w:szCs w:val="27"/>
        </w:rPr>
        <w:t>№</w:t>
      </w:r>
      <w:r w:rsidR="00E5064F">
        <w:rPr>
          <w:rFonts w:ascii="Times New Roman" w:hAnsi="Times New Roman" w:cs="Times New Roman"/>
          <w:color w:val="000000" w:themeColor="text1"/>
          <w:sz w:val="27"/>
          <w:szCs w:val="27"/>
        </w:rPr>
        <w:t xml:space="preserve"> 6 </w:t>
      </w:r>
    </w:p>
    <w:p w:rsidR="00CC597F" w:rsidRPr="00270D50" w:rsidRDefault="00CC597F">
      <w:pPr>
        <w:pStyle w:val="ConsPlusNormal"/>
        <w:jc w:val="center"/>
        <w:rPr>
          <w:rFonts w:ascii="Times New Roman" w:hAnsi="Times New Roman" w:cs="Times New Roman"/>
          <w:color w:val="000000" w:themeColor="text1"/>
          <w:sz w:val="27"/>
          <w:szCs w:val="27"/>
        </w:rPr>
      </w:pPr>
    </w:p>
    <w:p w:rsidR="00473F9F" w:rsidRPr="00270D50" w:rsidRDefault="006C7F67" w:rsidP="006C7F67">
      <w:pPr>
        <w:pStyle w:val="ConsPlusNormal"/>
        <w:ind w:firstLine="708"/>
        <w:rPr>
          <w:rFonts w:ascii="Times New Roman" w:hAnsi="Times New Roman" w:cs="Times New Roman"/>
          <w:b/>
          <w:bCs/>
          <w:color w:val="000000" w:themeColor="text1"/>
          <w:sz w:val="27"/>
          <w:szCs w:val="27"/>
        </w:rPr>
      </w:pPr>
      <w:bookmarkStart w:id="0" w:name="P37"/>
      <w:bookmarkEnd w:id="0"/>
      <w:r>
        <w:rPr>
          <w:rFonts w:ascii="Times New Roman" w:hAnsi="Times New Roman" w:cs="Times New Roman"/>
          <w:b/>
          <w:bCs/>
          <w:color w:val="000000" w:themeColor="text1"/>
          <w:sz w:val="27"/>
          <w:szCs w:val="27"/>
        </w:rPr>
        <w:t xml:space="preserve">                                           </w:t>
      </w:r>
      <w:r w:rsidR="00C25079" w:rsidRPr="00270D50">
        <w:rPr>
          <w:rFonts w:ascii="Times New Roman" w:hAnsi="Times New Roman" w:cs="Times New Roman"/>
          <w:b/>
          <w:bCs/>
          <w:color w:val="000000" w:themeColor="text1"/>
          <w:sz w:val="27"/>
          <w:szCs w:val="27"/>
        </w:rPr>
        <w:t>Положение</w:t>
      </w:r>
    </w:p>
    <w:p w:rsidR="00473F9F" w:rsidRPr="00270D50" w:rsidRDefault="00C25079" w:rsidP="00473F9F">
      <w:pPr>
        <w:pStyle w:val="ConsPlusNormal"/>
        <w:ind w:firstLine="539"/>
        <w:jc w:val="center"/>
        <w:rPr>
          <w:rFonts w:ascii="Times New Roman" w:hAnsi="Times New Roman" w:cs="Times New Roman"/>
          <w:sz w:val="27"/>
          <w:szCs w:val="27"/>
        </w:rPr>
      </w:pPr>
      <w:r w:rsidRPr="00270D50">
        <w:rPr>
          <w:rFonts w:ascii="Times New Roman" w:hAnsi="Times New Roman" w:cs="Times New Roman"/>
          <w:b/>
          <w:bCs/>
          <w:color w:val="000000" w:themeColor="text1"/>
          <w:sz w:val="27"/>
          <w:szCs w:val="27"/>
        </w:rPr>
        <w:t xml:space="preserve">о </w:t>
      </w:r>
      <w:r w:rsidR="00B11C5D" w:rsidRPr="00270D50">
        <w:rPr>
          <w:rFonts w:ascii="Times New Roman" w:hAnsi="Times New Roman" w:cs="Times New Roman"/>
          <w:b/>
          <w:bCs/>
          <w:color w:val="000000" w:themeColor="text1"/>
          <w:sz w:val="27"/>
          <w:szCs w:val="27"/>
        </w:rPr>
        <w:t>представлени</w:t>
      </w:r>
      <w:r w:rsidRPr="00270D50">
        <w:rPr>
          <w:rFonts w:ascii="Times New Roman" w:hAnsi="Times New Roman" w:cs="Times New Roman"/>
          <w:b/>
          <w:bCs/>
          <w:color w:val="000000" w:themeColor="text1"/>
          <w:sz w:val="27"/>
          <w:szCs w:val="27"/>
        </w:rPr>
        <w:t>и</w:t>
      </w:r>
      <w:r w:rsidR="00B11C5D" w:rsidRPr="00270D50">
        <w:rPr>
          <w:rFonts w:ascii="Times New Roman" w:hAnsi="Times New Roman" w:cs="Times New Roman"/>
          <w:b/>
          <w:bCs/>
          <w:color w:val="000000" w:themeColor="text1"/>
          <w:sz w:val="27"/>
          <w:szCs w:val="27"/>
        </w:rPr>
        <w:t xml:space="preserve"> гражданами, </w:t>
      </w:r>
      <w:r w:rsidR="00473F9F" w:rsidRPr="00270D50">
        <w:rPr>
          <w:rFonts w:ascii="Times New Roman" w:hAnsi="Times New Roman" w:cs="Times New Roman"/>
          <w:b/>
          <w:bCs/>
          <w:color w:val="000000"/>
          <w:sz w:val="27"/>
          <w:szCs w:val="27"/>
        </w:rPr>
        <w:t xml:space="preserve">претендующими на замещение должностей муниципальной службы в </w:t>
      </w:r>
      <w:r w:rsidR="009848A7" w:rsidRPr="00270D50">
        <w:rPr>
          <w:rFonts w:ascii="Times New Roman" w:hAnsi="Times New Roman" w:cs="Times New Roman"/>
          <w:b/>
          <w:bCs/>
          <w:color w:val="000000"/>
          <w:sz w:val="27"/>
          <w:szCs w:val="27"/>
        </w:rPr>
        <w:t>Контрольно-счетной палате</w:t>
      </w:r>
      <w:r w:rsidR="00473F9F" w:rsidRPr="00270D50">
        <w:rPr>
          <w:rFonts w:ascii="Times New Roman" w:hAnsi="Times New Roman" w:cs="Times New Roman"/>
          <w:b/>
          <w:bCs/>
          <w:color w:val="000000"/>
          <w:sz w:val="27"/>
          <w:szCs w:val="27"/>
        </w:rPr>
        <w:t xml:space="preserve"> </w:t>
      </w:r>
      <w:r w:rsidR="00473F9F" w:rsidRPr="00270D50">
        <w:rPr>
          <w:rFonts w:ascii="Times New Roman" w:hAnsi="Times New Roman" w:cs="Times New Roman"/>
          <w:b/>
          <w:bCs/>
          <w:color w:val="000000"/>
          <w:spacing w:val="-2"/>
          <w:sz w:val="27"/>
          <w:szCs w:val="27"/>
        </w:rPr>
        <w:t>города Курска</w:t>
      </w:r>
      <w:r w:rsidR="00473F9F" w:rsidRPr="00270D50">
        <w:rPr>
          <w:rFonts w:ascii="Times New Roman" w:hAnsi="Times New Roman" w:cs="Times New Roman"/>
          <w:b/>
          <w:bCs/>
          <w:color w:val="000000"/>
          <w:sz w:val="27"/>
          <w:szCs w:val="27"/>
        </w:rPr>
        <w:t>, и муниципальными служащими</w:t>
      </w:r>
      <w:r w:rsidR="00F31D4E" w:rsidRPr="00270D50">
        <w:rPr>
          <w:b/>
          <w:bCs/>
          <w:color w:val="000000"/>
          <w:sz w:val="27"/>
          <w:szCs w:val="27"/>
        </w:rPr>
        <w:t xml:space="preserve"> </w:t>
      </w:r>
      <w:r w:rsidR="009848A7" w:rsidRPr="00270D50">
        <w:rPr>
          <w:rFonts w:ascii="Times New Roman" w:hAnsi="Times New Roman" w:cs="Times New Roman"/>
          <w:b/>
          <w:bCs/>
          <w:color w:val="000000"/>
          <w:sz w:val="27"/>
          <w:szCs w:val="27"/>
        </w:rPr>
        <w:t>Контрольно-счетной палаты</w:t>
      </w:r>
      <w:r w:rsidR="00473F9F" w:rsidRPr="00270D50">
        <w:rPr>
          <w:rFonts w:ascii="Times New Roman" w:hAnsi="Times New Roman" w:cs="Times New Roman"/>
          <w:b/>
          <w:bCs/>
          <w:color w:val="000000"/>
          <w:sz w:val="27"/>
          <w:szCs w:val="27"/>
        </w:rPr>
        <w:t xml:space="preserve"> </w:t>
      </w:r>
      <w:r w:rsidR="00473F9F" w:rsidRPr="00270D50">
        <w:rPr>
          <w:rFonts w:ascii="Times New Roman" w:hAnsi="Times New Roman" w:cs="Times New Roman"/>
          <w:b/>
          <w:bCs/>
          <w:color w:val="000000"/>
          <w:spacing w:val="-2"/>
          <w:sz w:val="27"/>
          <w:szCs w:val="27"/>
        </w:rPr>
        <w:t xml:space="preserve">города Курска </w:t>
      </w:r>
      <w:r w:rsidR="00C02D1D" w:rsidRPr="00270D50">
        <w:rPr>
          <w:rFonts w:ascii="Times New Roman" w:hAnsi="Times New Roman" w:cs="Times New Roman"/>
          <w:b/>
          <w:bCs/>
          <w:color w:val="000000"/>
          <w:sz w:val="27"/>
          <w:szCs w:val="27"/>
        </w:rPr>
        <w:t>сведений о</w:t>
      </w:r>
      <w:r w:rsidR="00473F9F" w:rsidRPr="00270D50">
        <w:rPr>
          <w:rFonts w:ascii="Times New Roman" w:hAnsi="Times New Roman" w:cs="Times New Roman"/>
          <w:b/>
          <w:bCs/>
          <w:color w:val="000000"/>
          <w:sz w:val="27"/>
          <w:szCs w:val="27"/>
        </w:rPr>
        <w:t xml:space="preserve"> доходах, </w:t>
      </w:r>
      <w:r w:rsidR="002F5B11" w:rsidRPr="00270D50">
        <w:rPr>
          <w:rFonts w:ascii="Times New Roman" w:hAnsi="Times New Roman" w:cs="Times New Roman"/>
          <w:b/>
          <w:bCs/>
          <w:color w:val="000000"/>
          <w:sz w:val="27"/>
          <w:szCs w:val="27"/>
        </w:rPr>
        <w:t>об</w:t>
      </w:r>
      <w:r w:rsidR="00473F9F" w:rsidRPr="00270D50">
        <w:rPr>
          <w:rFonts w:ascii="Times New Roman" w:hAnsi="Times New Roman" w:cs="Times New Roman"/>
          <w:b/>
          <w:bCs/>
          <w:color w:val="000000"/>
          <w:sz w:val="27"/>
          <w:szCs w:val="27"/>
        </w:rPr>
        <w:t xml:space="preserve"> имуществе</w:t>
      </w:r>
      <w:r w:rsidR="009848A7" w:rsidRPr="00270D50">
        <w:rPr>
          <w:rFonts w:ascii="Times New Roman" w:hAnsi="Times New Roman" w:cs="Times New Roman"/>
          <w:b/>
          <w:bCs/>
          <w:color w:val="000000"/>
          <w:sz w:val="27"/>
          <w:szCs w:val="27"/>
        </w:rPr>
        <w:t xml:space="preserve"> </w:t>
      </w:r>
      <w:r w:rsidR="00473F9F" w:rsidRPr="00270D50">
        <w:rPr>
          <w:rFonts w:ascii="Times New Roman" w:hAnsi="Times New Roman" w:cs="Times New Roman"/>
          <w:b/>
          <w:bCs/>
          <w:color w:val="000000"/>
          <w:sz w:val="27"/>
          <w:szCs w:val="27"/>
        </w:rPr>
        <w:t>и обязательствах имущественного характера</w:t>
      </w:r>
    </w:p>
    <w:p w:rsidR="00CC597F" w:rsidRPr="00270D50" w:rsidRDefault="00CC597F">
      <w:pPr>
        <w:pStyle w:val="ConsPlusNormal"/>
        <w:jc w:val="both"/>
        <w:rPr>
          <w:rFonts w:ascii="Times New Roman" w:hAnsi="Times New Roman" w:cs="Times New Roman"/>
          <w:color w:val="000000" w:themeColor="text1"/>
          <w:sz w:val="27"/>
          <w:szCs w:val="27"/>
        </w:rPr>
      </w:pPr>
    </w:p>
    <w:p w:rsidR="00E613B2" w:rsidRPr="00B946FB" w:rsidRDefault="00CC597F" w:rsidP="00B946FB">
      <w:pPr>
        <w:pStyle w:val="ab"/>
        <w:ind w:firstLine="539"/>
        <w:jc w:val="both"/>
        <w:rPr>
          <w:color w:val="000000" w:themeColor="text1"/>
          <w:sz w:val="28"/>
          <w:szCs w:val="28"/>
        </w:rPr>
      </w:pPr>
      <w:r w:rsidRPr="00B946FB">
        <w:rPr>
          <w:color w:val="000000" w:themeColor="text1"/>
          <w:sz w:val="28"/>
          <w:szCs w:val="28"/>
        </w:rPr>
        <w:t xml:space="preserve">1. </w:t>
      </w:r>
      <w:proofErr w:type="gramStart"/>
      <w:r w:rsidR="00BE4FD0" w:rsidRPr="00B946FB">
        <w:rPr>
          <w:sz w:val="28"/>
          <w:szCs w:val="28"/>
        </w:rPr>
        <w:t>Настоящим Положением определяется порядок представления гражданами, претендующими на замещение должностей муниципальной  службы (далее - должности муниципальной службы), и муниципальными  служащими сведений о доходах, об имуществе и обязательствах имущественного характера, предусмотренных частью 1 статьи 8 Федерального закона от 25.12.2008 №</w:t>
      </w:r>
      <w:r w:rsidR="00DE4997" w:rsidRPr="00B946FB">
        <w:rPr>
          <w:sz w:val="28"/>
          <w:szCs w:val="28"/>
        </w:rPr>
        <w:t xml:space="preserve"> </w:t>
      </w:r>
      <w:r w:rsidR="00BE4FD0" w:rsidRPr="00B946FB">
        <w:rPr>
          <w:sz w:val="28"/>
          <w:szCs w:val="28"/>
        </w:rPr>
        <w:t>273-ФЗ «О противодействии коррупции» (далее - сведения о доходах, об имуществе и обязательствах имущественного характера).</w:t>
      </w:r>
      <w:proofErr w:type="gramEnd"/>
    </w:p>
    <w:p w:rsidR="00B946FB" w:rsidRPr="00B946FB" w:rsidRDefault="00B946FB" w:rsidP="00B946FB">
      <w:pPr>
        <w:pStyle w:val="ab"/>
        <w:ind w:firstLine="539"/>
        <w:jc w:val="both"/>
        <w:rPr>
          <w:color w:val="273350"/>
          <w:sz w:val="28"/>
          <w:szCs w:val="28"/>
        </w:rPr>
      </w:pPr>
      <w:r w:rsidRPr="00B946FB">
        <w:rPr>
          <w:color w:val="273350"/>
          <w:sz w:val="28"/>
          <w:szCs w:val="28"/>
        </w:rPr>
        <w:t>2.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w:t>
      </w:r>
    </w:p>
    <w:p w:rsidR="00B946FB" w:rsidRPr="00B946FB" w:rsidRDefault="00B946FB" w:rsidP="00B946FB">
      <w:pPr>
        <w:pStyle w:val="ab"/>
        <w:ind w:firstLine="539"/>
        <w:jc w:val="both"/>
        <w:rPr>
          <w:color w:val="273350"/>
          <w:sz w:val="28"/>
          <w:szCs w:val="28"/>
        </w:rPr>
      </w:pPr>
      <w:r w:rsidRPr="00B946FB">
        <w:rPr>
          <w:color w:val="273350"/>
          <w:sz w:val="28"/>
          <w:szCs w:val="28"/>
        </w:rPr>
        <w:t>1) граждане, претендующие на замещение должностей муниципальной службы;</w:t>
      </w:r>
    </w:p>
    <w:p w:rsidR="0008773D" w:rsidRDefault="00B946FB" w:rsidP="00B946FB">
      <w:pPr>
        <w:pStyle w:val="ab"/>
        <w:ind w:firstLine="539"/>
        <w:jc w:val="both"/>
        <w:rPr>
          <w:rFonts w:eastAsiaTheme="minorHAnsi"/>
          <w:sz w:val="28"/>
          <w:szCs w:val="28"/>
          <w:lang w:eastAsia="en-US"/>
        </w:rPr>
      </w:pPr>
      <w:proofErr w:type="gramStart"/>
      <w:r>
        <w:rPr>
          <w:color w:val="273350"/>
          <w:sz w:val="28"/>
          <w:szCs w:val="28"/>
        </w:rPr>
        <w:t>2</w:t>
      </w:r>
      <w:r w:rsidRPr="00B946FB">
        <w:rPr>
          <w:color w:val="273350"/>
          <w:sz w:val="28"/>
          <w:szCs w:val="28"/>
        </w:rPr>
        <w:t>) муниципальные служащие, замещающие должност</w:t>
      </w:r>
      <w:r>
        <w:rPr>
          <w:color w:val="273350"/>
          <w:sz w:val="28"/>
          <w:szCs w:val="28"/>
        </w:rPr>
        <w:t>ь</w:t>
      </w:r>
      <w:r w:rsidRPr="00B946FB">
        <w:rPr>
          <w:color w:val="273350"/>
          <w:sz w:val="28"/>
          <w:szCs w:val="28"/>
        </w:rPr>
        <w:t xml:space="preserve"> муниципальной службы</w:t>
      </w:r>
      <w:r>
        <w:rPr>
          <w:color w:val="273350"/>
          <w:sz w:val="28"/>
          <w:szCs w:val="28"/>
        </w:rPr>
        <w:t xml:space="preserve"> </w:t>
      </w:r>
      <w:r w:rsidRPr="00114EAA">
        <w:rPr>
          <w:rFonts w:eastAsiaTheme="minorHAnsi"/>
          <w:sz w:val="28"/>
          <w:szCs w:val="28"/>
          <w:lang w:eastAsia="en-US"/>
        </w:rPr>
        <w:t>в Контрольно-счетной палате города Курска, включенную в перечень должностей муниципальной службы в Контрольно-счетной палате города Курска, при замещении которых муниципальные служащие обязаны предоставлять сведения о своих доходах, расходах, об имуществе и обязательствах имущественного характера своих супруги (супруга) и несовершеннолетних детей (далее – Перечень должностей)</w:t>
      </w:r>
      <w:r w:rsidR="0008773D">
        <w:rPr>
          <w:rFonts w:eastAsiaTheme="minorHAnsi"/>
          <w:sz w:val="28"/>
          <w:szCs w:val="28"/>
          <w:lang w:eastAsia="en-US"/>
        </w:rPr>
        <w:t>.</w:t>
      </w:r>
      <w:proofErr w:type="gramEnd"/>
    </w:p>
    <w:p w:rsidR="00114EAA" w:rsidRDefault="00B946FB" w:rsidP="00114EAA">
      <w:pPr>
        <w:pStyle w:val="ab"/>
        <w:ind w:firstLine="539"/>
        <w:jc w:val="both"/>
        <w:rPr>
          <w:color w:val="273350"/>
          <w:sz w:val="28"/>
          <w:szCs w:val="28"/>
        </w:rPr>
      </w:pPr>
      <w:bookmarkStart w:id="1" w:name="P54"/>
      <w:bookmarkStart w:id="2" w:name="P58"/>
      <w:bookmarkEnd w:id="1"/>
      <w:bookmarkEnd w:id="2"/>
      <w:r>
        <w:rPr>
          <w:sz w:val="28"/>
          <w:szCs w:val="28"/>
        </w:rPr>
        <w:t>3</w:t>
      </w:r>
      <w:r w:rsidR="00CC597F" w:rsidRPr="00114EAA">
        <w:rPr>
          <w:sz w:val="28"/>
          <w:szCs w:val="28"/>
        </w:rPr>
        <w:t xml:space="preserve">. </w:t>
      </w:r>
      <w:r w:rsidR="00114EAA" w:rsidRPr="00114EAA">
        <w:rPr>
          <w:color w:val="273350"/>
          <w:sz w:val="28"/>
          <w:szCs w:val="28"/>
        </w:rPr>
        <w:t xml:space="preserve">Сведения о доходах, об имуществе и обязательствах имущественного характера представляются по утвержденной Президентом Российской Федерации форме справки, заполненной с использованием специального программного обеспечения </w:t>
      </w:r>
      <w:r w:rsidR="00114EAA">
        <w:rPr>
          <w:color w:val="273350"/>
          <w:sz w:val="28"/>
          <w:szCs w:val="28"/>
        </w:rPr>
        <w:t>«</w:t>
      </w:r>
      <w:r w:rsidR="00114EAA" w:rsidRPr="00114EAA">
        <w:rPr>
          <w:color w:val="273350"/>
          <w:sz w:val="28"/>
          <w:szCs w:val="28"/>
        </w:rPr>
        <w:t>Справки БК</w:t>
      </w:r>
      <w:r w:rsidR="00D5029D">
        <w:rPr>
          <w:color w:val="273350"/>
          <w:sz w:val="28"/>
          <w:szCs w:val="28"/>
        </w:rPr>
        <w:t>»:</w:t>
      </w:r>
    </w:p>
    <w:p w:rsidR="00D5029D" w:rsidRDefault="00D5029D" w:rsidP="00114EAA">
      <w:pPr>
        <w:pStyle w:val="ab"/>
        <w:ind w:firstLine="539"/>
        <w:jc w:val="both"/>
        <w:rPr>
          <w:color w:val="273350"/>
          <w:sz w:val="28"/>
          <w:szCs w:val="28"/>
        </w:rPr>
      </w:pPr>
      <w:r>
        <w:rPr>
          <w:color w:val="273350"/>
          <w:sz w:val="28"/>
          <w:szCs w:val="28"/>
        </w:rPr>
        <w:t>а) гражданами – при поступлении на муниципальную службу;</w:t>
      </w:r>
    </w:p>
    <w:p w:rsidR="00D5029D" w:rsidRDefault="00D5029D" w:rsidP="00114EAA">
      <w:pPr>
        <w:pStyle w:val="ab"/>
        <w:ind w:firstLine="539"/>
        <w:jc w:val="both"/>
        <w:rPr>
          <w:color w:val="273350"/>
          <w:sz w:val="28"/>
          <w:szCs w:val="28"/>
        </w:rPr>
      </w:pPr>
      <w:r>
        <w:rPr>
          <w:color w:val="273350"/>
          <w:sz w:val="28"/>
          <w:szCs w:val="28"/>
        </w:rPr>
        <w:t xml:space="preserve">б) муниципальными служащими – в случае возникновения оснований для представления сведений о расходах в соответствии с Федеральным законом от 03.12.2012 №230-ФЗ «О </w:t>
      </w:r>
      <w:proofErr w:type="gramStart"/>
      <w:r>
        <w:rPr>
          <w:color w:val="273350"/>
          <w:sz w:val="28"/>
          <w:szCs w:val="28"/>
        </w:rPr>
        <w:t>контроле за</w:t>
      </w:r>
      <w:proofErr w:type="gramEnd"/>
      <w:r>
        <w:rPr>
          <w:color w:val="273350"/>
          <w:sz w:val="28"/>
          <w:szCs w:val="28"/>
        </w:rPr>
        <w:t xml:space="preserve"> соответствием расходов лиц, замещающих государственные должности, и иных лиц их доходам» - не </w:t>
      </w:r>
      <w:r>
        <w:rPr>
          <w:color w:val="273350"/>
          <w:sz w:val="28"/>
          <w:szCs w:val="28"/>
        </w:rPr>
        <w:lastRenderedPageBreak/>
        <w:t>позднее 30 апреля года, следующего за годом, в котором возникли такие основания.</w:t>
      </w:r>
    </w:p>
    <w:p w:rsidR="004C0EE5" w:rsidRDefault="00B946FB" w:rsidP="004C0EE5">
      <w:pPr>
        <w:widowControl/>
        <w:ind w:firstLine="539"/>
        <w:jc w:val="both"/>
        <w:rPr>
          <w:rFonts w:eastAsiaTheme="minorHAnsi"/>
          <w:sz w:val="28"/>
          <w:szCs w:val="28"/>
          <w:lang w:eastAsia="en-US"/>
        </w:rPr>
      </w:pPr>
      <w:r>
        <w:rPr>
          <w:color w:val="273350"/>
          <w:sz w:val="28"/>
          <w:szCs w:val="28"/>
        </w:rPr>
        <w:t>4</w:t>
      </w:r>
      <w:r w:rsidR="00114EAA" w:rsidRPr="00114EAA">
        <w:rPr>
          <w:color w:val="273350"/>
          <w:sz w:val="28"/>
          <w:szCs w:val="28"/>
        </w:rPr>
        <w:t xml:space="preserve">. </w:t>
      </w:r>
      <w:bookmarkStart w:id="3" w:name="Par0"/>
      <w:bookmarkEnd w:id="3"/>
      <w:r w:rsidR="004C0EE5">
        <w:rPr>
          <w:color w:val="273350"/>
          <w:sz w:val="28"/>
          <w:szCs w:val="28"/>
        </w:rPr>
        <w:t>Г</w:t>
      </w:r>
      <w:r w:rsidR="004C0EE5">
        <w:rPr>
          <w:rFonts w:eastAsiaTheme="minorHAnsi"/>
          <w:sz w:val="28"/>
          <w:szCs w:val="28"/>
          <w:lang w:eastAsia="en-US"/>
        </w:rPr>
        <w:t>ражданин при назначении на должность муниципальной службы представляет:</w:t>
      </w:r>
    </w:p>
    <w:p w:rsidR="004C0EE5" w:rsidRDefault="004C0EE5" w:rsidP="004C0EE5">
      <w:pPr>
        <w:widowControl/>
        <w:ind w:firstLine="539"/>
        <w:jc w:val="both"/>
        <w:rPr>
          <w:rFonts w:eastAsiaTheme="minorHAnsi"/>
          <w:sz w:val="28"/>
          <w:szCs w:val="28"/>
          <w:lang w:eastAsia="en-US"/>
        </w:rPr>
      </w:pPr>
      <w:proofErr w:type="gramStart"/>
      <w:r>
        <w:rPr>
          <w:rFonts w:eastAsiaTheme="minorHAnsi"/>
          <w:sz w:val="28"/>
          <w:szCs w:val="28"/>
          <w:lang w:eastAsia="en-US"/>
        </w:rPr>
        <w:t>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муниципальной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w:t>
      </w:r>
      <w:proofErr w:type="gramEnd"/>
      <w:r>
        <w:rPr>
          <w:rFonts w:eastAsiaTheme="minorHAnsi"/>
          <w:sz w:val="28"/>
          <w:szCs w:val="28"/>
          <w:lang w:eastAsia="en-US"/>
        </w:rPr>
        <w:t xml:space="preserve"> подачи доку</w:t>
      </w:r>
      <w:r w:rsidR="00167BAA">
        <w:rPr>
          <w:rFonts w:eastAsiaTheme="minorHAnsi"/>
          <w:sz w:val="28"/>
          <w:szCs w:val="28"/>
          <w:lang w:eastAsia="en-US"/>
        </w:rPr>
        <w:t>ментов для замещения должности муниципальной</w:t>
      </w:r>
      <w:r>
        <w:rPr>
          <w:rFonts w:eastAsiaTheme="minorHAnsi"/>
          <w:sz w:val="28"/>
          <w:szCs w:val="28"/>
          <w:lang w:eastAsia="en-US"/>
        </w:rPr>
        <w:t xml:space="preserve"> службы (на отчетную дату);</w:t>
      </w:r>
    </w:p>
    <w:p w:rsidR="004C0EE5" w:rsidRDefault="004C0EE5" w:rsidP="004C0EE5">
      <w:pPr>
        <w:widowControl/>
        <w:ind w:firstLine="539"/>
        <w:jc w:val="both"/>
        <w:rPr>
          <w:rFonts w:eastAsiaTheme="minorHAnsi"/>
          <w:sz w:val="28"/>
          <w:szCs w:val="28"/>
          <w:lang w:eastAsia="en-US"/>
        </w:rPr>
      </w:pPr>
      <w:proofErr w:type="gramStart"/>
      <w:r>
        <w:rPr>
          <w:rFonts w:eastAsiaTheme="minorHAnsi"/>
          <w:sz w:val="28"/>
          <w:szCs w:val="28"/>
          <w:lang w:eastAsia="en-US"/>
        </w:rPr>
        <w:t>б) сведения о доходах своих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муниципальной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w:t>
      </w:r>
      <w:proofErr w:type="gramEnd"/>
      <w:r>
        <w:rPr>
          <w:rFonts w:eastAsiaTheme="minorHAnsi"/>
          <w:sz w:val="28"/>
          <w:szCs w:val="28"/>
          <w:lang w:eastAsia="en-US"/>
        </w:rPr>
        <w:t xml:space="preserve"> документов для замещения должности муниципальной службы (на отчетную дату).</w:t>
      </w:r>
    </w:p>
    <w:p w:rsidR="00B946FB" w:rsidRDefault="00B946FB" w:rsidP="00B946FB">
      <w:pPr>
        <w:pStyle w:val="ab"/>
        <w:ind w:firstLine="539"/>
        <w:jc w:val="both"/>
        <w:rPr>
          <w:color w:val="273350"/>
          <w:sz w:val="28"/>
          <w:szCs w:val="28"/>
        </w:rPr>
      </w:pPr>
      <w:r>
        <w:rPr>
          <w:color w:val="273350"/>
          <w:sz w:val="28"/>
          <w:szCs w:val="28"/>
        </w:rPr>
        <w:t>5</w:t>
      </w:r>
      <w:r w:rsidR="00114EAA" w:rsidRPr="00114EAA">
        <w:rPr>
          <w:color w:val="273350"/>
          <w:sz w:val="28"/>
          <w:szCs w:val="28"/>
        </w:rPr>
        <w:t>. Муниципальный служащий представляет:</w:t>
      </w:r>
    </w:p>
    <w:p w:rsidR="007A6785" w:rsidRPr="00270D50" w:rsidRDefault="007A6785" w:rsidP="00B946FB">
      <w:pPr>
        <w:pStyle w:val="ab"/>
        <w:ind w:firstLine="539"/>
        <w:jc w:val="both"/>
        <w:rPr>
          <w:sz w:val="27"/>
          <w:szCs w:val="27"/>
        </w:rPr>
      </w:pPr>
      <w:proofErr w:type="gramStart"/>
      <w:r w:rsidRPr="00270D50">
        <w:rPr>
          <w:sz w:val="27"/>
          <w:szCs w:val="27"/>
        </w:rPr>
        <w:t>а) сведения о своих доходах, полученных с 1 января по 31 декабря года, в котором возникли основания для представления сведений о расходах в соответствии с Федеральным законом от 03.12.2012 № 230-ФЗ «О контроле за соответствием расходов лиц, замещающих государственные должности, и иных лиц их доходам» (отчетный период), от всех источников (включая денежное вознаграждение, пенсии, пособия, иные выплаты), а также сведения об</w:t>
      </w:r>
      <w:proofErr w:type="gramEnd"/>
      <w:r w:rsidRPr="00270D50">
        <w:rPr>
          <w:sz w:val="27"/>
          <w:szCs w:val="27"/>
        </w:rPr>
        <w:t xml:space="preserve"> </w:t>
      </w:r>
      <w:proofErr w:type="gramStart"/>
      <w:r w:rsidRPr="00270D50">
        <w:rPr>
          <w:sz w:val="27"/>
          <w:szCs w:val="27"/>
        </w:rPr>
        <w:t>имуществе</w:t>
      </w:r>
      <w:proofErr w:type="gramEnd"/>
      <w:r w:rsidRPr="00270D50">
        <w:rPr>
          <w:sz w:val="27"/>
          <w:szCs w:val="27"/>
        </w:rPr>
        <w:t>, принадлежащем ему на праве собственности, и о своих обязательствах имущественного характера по состоянию на конец отчетного периода;</w:t>
      </w:r>
    </w:p>
    <w:p w:rsidR="007A6785" w:rsidRPr="00270D50" w:rsidRDefault="007A6785" w:rsidP="007A6785">
      <w:pPr>
        <w:pStyle w:val="ConsPlusNormal"/>
        <w:ind w:firstLine="540"/>
        <w:jc w:val="both"/>
        <w:rPr>
          <w:rFonts w:ascii="Times New Roman" w:hAnsi="Times New Roman" w:cs="Times New Roman"/>
          <w:sz w:val="27"/>
          <w:szCs w:val="27"/>
        </w:rPr>
      </w:pPr>
      <w:proofErr w:type="gramStart"/>
      <w:r w:rsidRPr="00270D50">
        <w:rPr>
          <w:rFonts w:ascii="Times New Roman" w:hAnsi="Times New Roman" w:cs="Times New Roman"/>
          <w:sz w:val="27"/>
          <w:szCs w:val="27"/>
        </w:rPr>
        <w:t>б) сведения о доходах своих супруги (супруга) и несовершеннолетних детей, полученных с 1 января по 31 декабря года, в котором возникли основания для представления сведений о расходах в соответствии с Федеральным законом от 03.12.2012 № 230-ФЗ «О контроле за соответствием расходов лиц, замещающих государственные должности, и иных лиц их доходам» (отчетный период), от всех источников (включая заработную плату, пенсии, пособия, иные</w:t>
      </w:r>
      <w:proofErr w:type="gramEnd"/>
      <w:r w:rsidRPr="00270D50">
        <w:rPr>
          <w:rFonts w:ascii="Times New Roman" w:hAnsi="Times New Roman" w:cs="Times New Roman"/>
          <w:sz w:val="27"/>
          <w:szCs w:val="27"/>
        </w:rPr>
        <w:t xml:space="preserve">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
    <w:p w:rsidR="00C05408" w:rsidRPr="00270D50" w:rsidRDefault="00B946FB" w:rsidP="00C937DF">
      <w:pPr>
        <w:widowControl/>
        <w:ind w:firstLine="567"/>
        <w:jc w:val="both"/>
        <w:rPr>
          <w:color w:val="000000" w:themeColor="text1"/>
          <w:sz w:val="27"/>
          <w:szCs w:val="27"/>
        </w:rPr>
      </w:pPr>
      <w:r>
        <w:rPr>
          <w:color w:val="000000" w:themeColor="text1"/>
          <w:sz w:val="27"/>
          <w:szCs w:val="27"/>
        </w:rPr>
        <w:t>6</w:t>
      </w:r>
      <w:r w:rsidR="0038606B" w:rsidRPr="00270D50">
        <w:rPr>
          <w:color w:val="000000" w:themeColor="text1"/>
          <w:sz w:val="27"/>
          <w:szCs w:val="27"/>
        </w:rPr>
        <w:t>.</w:t>
      </w:r>
      <w:r w:rsidR="00EB24CF" w:rsidRPr="00270D50">
        <w:rPr>
          <w:rFonts w:eastAsiaTheme="minorHAnsi"/>
          <w:sz w:val="27"/>
          <w:szCs w:val="27"/>
          <w:lang w:eastAsia="en-US"/>
        </w:rPr>
        <w:t xml:space="preserve"> </w:t>
      </w:r>
      <w:r w:rsidR="00C05408" w:rsidRPr="00270D50">
        <w:rPr>
          <w:rFonts w:eastAsiaTheme="minorHAnsi"/>
          <w:sz w:val="27"/>
          <w:szCs w:val="27"/>
          <w:lang w:eastAsia="en-US"/>
        </w:rPr>
        <w:t xml:space="preserve">Сведения о доходах, об имуществе и обязательствах имущественного характера представляются </w:t>
      </w:r>
      <w:r w:rsidR="00C937DF" w:rsidRPr="00270D50">
        <w:rPr>
          <w:rFonts w:eastAsiaTheme="minorHAnsi"/>
          <w:sz w:val="27"/>
          <w:szCs w:val="27"/>
          <w:lang w:eastAsia="en-US"/>
        </w:rPr>
        <w:t xml:space="preserve">в </w:t>
      </w:r>
      <w:r w:rsidR="00D32C33" w:rsidRPr="00270D50">
        <w:rPr>
          <w:rFonts w:eastAsiaTheme="minorHAnsi"/>
          <w:sz w:val="27"/>
          <w:szCs w:val="27"/>
          <w:lang w:eastAsia="en-US"/>
        </w:rPr>
        <w:t>отдел финансового, кадрового и материально-технического обеспечения аппарата Контрольно-счетной палаты</w:t>
      </w:r>
      <w:r w:rsidR="00C937DF" w:rsidRPr="00270D50">
        <w:rPr>
          <w:rFonts w:eastAsiaTheme="minorHAnsi"/>
          <w:sz w:val="27"/>
          <w:szCs w:val="27"/>
          <w:lang w:eastAsia="en-US"/>
        </w:rPr>
        <w:t xml:space="preserve"> города Курска.</w:t>
      </w:r>
      <w:r w:rsidR="00C937DF" w:rsidRPr="00270D50">
        <w:rPr>
          <w:color w:val="000000" w:themeColor="text1"/>
          <w:sz w:val="27"/>
          <w:szCs w:val="27"/>
        </w:rPr>
        <w:t xml:space="preserve"> </w:t>
      </w:r>
    </w:p>
    <w:p w:rsidR="0024652A" w:rsidRPr="00270D50" w:rsidRDefault="00B946FB" w:rsidP="0024652A">
      <w:pPr>
        <w:widowControl/>
        <w:ind w:firstLine="567"/>
        <w:jc w:val="both"/>
        <w:rPr>
          <w:rFonts w:eastAsiaTheme="minorHAnsi"/>
          <w:sz w:val="27"/>
          <w:szCs w:val="27"/>
          <w:lang w:eastAsia="en-US"/>
        </w:rPr>
      </w:pPr>
      <w:r>
        <w:rPr>
          <w:rFonts w:eastAsiaTheme="minorHAnsi"/>
          <w:sz w:val="27"/>
          <w:szCs w:val="27"/>
          <w:lang w:eastAsia="en-US"/>
        </w:rPr>
        <w:t>7</w:t>
      </w:r>
      <w:r w:rsidR="0024652A" w:rsidRPr="00270D50">
        <w:rPr>
          <w:rFonts w:eastAsiaTheme="minorHAnsi"/>
          <w:sz w:val="27"/>
          <w:szCs w:val="27"/>
          <w:lang w:eastAsia="en-US"/>
        </w:rPr>
        <w:t>.</w:t>
      </w:r>
      <w:r w:rsidR="00EB24CF" w:rsidRPr="00270D50">
        <w:rPr>
          <w:rFonts w:eastAsiaTheme="minorHAnsi"/>
          <w:sz w:val="27"/>
          <w:szCs w:val="27"/>
          <w:lang w:eastAsia="en-US"/>
        </w:rPr>
        <w:t xml:space="preserve"> </w:t>
      </w:r>
      <w:proofErr w:type="gramStart"/>
      <w:r w:rsidR="0024652A" w:rsidRPr="00270D50">
        <w:rPr>
          <w:rFonts w:eastAsiaTheme="minorHAnsi"/>
          <w:sz w:val="27"/>
          <w:szCs w:val="27"/>
          <w:lang w:eastAsia="en-US"/>
        </w:rPr>
        <w:t xml:space="preserve">В отдел финансового, кадрового и материально-технического обеспечения аппарата Контрольно-счетной палаты города Курска представляются </w:t>
      </w:r>
      <w:r w:rsidR="00EB24CF" w:rsidRPr="00270D50">
        <w:rPr>
          <w:rFonts w:eastAsiaTheme="minorHAnsi"/>
          <w:sz w:val="27"/>
          <w:szCs w:val="27"/>
          <w:lang w:eastAsia="en-US"/>
        </w:rPr>
        <w:t>сведения</w:t>
      </w:r>
      <w:r w:rsidR="0024652A" w:rsidRPr="00270D50">
        <w:rPr>
          <w:rFonts w:eastAsiaTheme="minorHAnsi"/>
          <w:sz w:val="27"/>
          <w:szCs w:val="27"/>
          <w:lang w:eastAsia="en-US"/>
        </w:rPr>
        <w:t xml:space="preserve"> о доходах, об имуществе и обязательствах </w:t>
      </w:r>
      <w:r w:rsidR="0024652A" w:rsidRPr="00270D50">
        <w:rPr>
          <w:rFonts w:eastAsiaTheme="minorHAnsi"/>
          <w:sz w:val="27"/>
          <w:szCs w:val="27"/>
          <w:lang w:eastAsia="en-US"/>
        </w:rPr>
        <w:lastRenderedPageBreak/>
        <w:t>имущественного характера на бумажном носителе и файл с электронным образом справки о доходах, о расходах, об имуществе и обязательствах имущественного характера на внешнем носителе электронной информации (</w:t>
      </w:r>
      <w:proofErr w:type="spellStart"/>
      <w:r w:rsidR="0024652A" w:rsidRPr="00270D50">
        <w:rPr>
          <w:rFonts w:eastAsiaTheme="minorHAnsi"/>
          <w:sz w:val="27"/>
          <w:szCs w:val="27"/>
          <w:lang w:eastAsia="en-US"/>
        </w:rPr>
        <w:t>флэш-накопитель</w:t>
      </w:r>
      <w:proofErr w:type="spellEnd"/>
      <w:r w:rsidR="009E7CF4">
        <w:rPr>
          <w:rFonts w:eastAsiaTheme="minorHAnsi"/>
          <w:sz w:val="27"/>
          <w:szCs w:val="27"/>
          <w:lang w:eastAsia="en-US"/>
        </w:rPr>
        <w:t>,</w:t>
      </w:r>
      <w:r w:rsidR="0024652A" w:rsidRPr="00270D50">
        <w:rPr>
          <w:rFonts w:eastAsiaTheme="minorHAnsi"/>
          <w:sz w:val="27"/>
          <w:szCs w:val="27"/>
          <w:lang w:eastAsia="en-US"/>
        </w:rPr>
        <w:t xml:space="preserve"> USB или внешний жесткий диск).</w:t>
      </w:r>
      <w:proofErr w:type="gramEnd"/>
    </w:p>
    <w:p w:rsidR="00E314DA" w:rsidRPr="00270D50" w:rsidRDefault="00B946FB" w:rsidP="0024652A">
      <w:pPr>
        <w:widowControl/>
        <w:ind w:firstLine="567"/>
        <w:jc w:val="both"/>
        <w:rPr>
          <w:rFonts w:eastAsiaTheme="minorHAnsi"/>
          <w:sz w:val="27"/>
          <w:szCs w:val="27"/>
          <w:lang w:eastAsia="en-US"/>
        </w:rPr>
      </w:pPr>
      <w:r>
        <w:rPr>
          <w:rFonts w:eastAsiaTheme="minorHAnsi"/>
          <w:sz w:val="27"/>
          <w:szCs w:val="27"/>
          <w:lang w:eastAsia="en-US"/>
        </w:rPr>
        <w:t>8</w:t>
      </w:r>
      <w:r w:rsidR="0024652A" w:rsidRPr="00270D50">
        <w:rPr>
          <w:rFonts w:eastAsiaTheme="minorHAnsi"/>
          <w:sz w:val="27"/>
          <w:szCs w:val="27"/>
          <w:lang w:eastAsia="en-US"/>
        </w:rPr>
        <w:t xml:space="preserve">. </w:t>
      </w:r>
      <w:r w:rsidR="00E314DA" w:rsidRPr="00270D50">
        <w:rPr>
          <w:rFonts w:eastAsiaTheme="minorHAnsi"/>
          <w:sz w:val="27"/>
          <w:szCs w:val="27"/>
          <w:lang w:eastAsia="en-US"/>
        </w:rPr>
        <w:t>Справки, содержащие сведения о доходах, об имуществе                                        и обязательствах имущественного характера, регистрируются в отделе финансового, кадрового и материально-технического обеспечения аппарата Контрольно-счетной палаты города Курска (</w:t>
      </w:r>
      <w:r w:rsidR="00C66FD4" w:rsidRPr="00270D50">
        <w:rPr>
          <w:rFonts w:eastAsiaTheme="minorHAnsi"/>
          <w:sz w:val="27"/>
          <w:szCs w:val="27"/>
          <w:lang w:eastAsia="en-US"/>
        </w:rPr>
        <w:t xml:space="preserve">приложение </w:t>
      </w:r>
      <w:r w:rsidR="00F53D42" w:rsidRPr="00270D50">
        <w:rPr>
          <w:rFonts w:eastAsiaTheme="minorHAnsi"/>
          <w:sz w:val="27"/>
          <w:szCs w:val="27"/>
          <w:lang w:eastAsia="en-US"/>
        </w:rPr>
        <w:t xml:space="preserve">1 и приложение 2 </w:t>
      </w:r>
      <w:r w:rsidR="00C66FD4" w:rsidRPr="00270D50">
        <w:rPr>
          <w:rFonts w:eastAsiaTheme="minorHAnsi"/>
          <w:sz w:val="27"/>
          <w:szCs w:val="27"/>
          <w:lang w:eastAsia="en-US"/>
        </w:rPr>
        <w:t xml:space="preserve">к </w:t>
      </w:r>
      <w:r w:rsidR="00F53D42" w:rsidRPr="00270D50">
        <w:rPr>
          <w:rFonts w:eastAsiaTheme="minorHAnsi"/>
          <w:sz w:val="27"/>
          <w:szCs w:val="27"/>
          <w:lang w:eastAsia="en-US"/>
        </w:rPr>
        <w:t xml:space="preserve">настоящему </w:t>
      </w:r>
      <w:r w:rsidR="0090387D" w:rsidRPr="00270D50">
        <w:rPr>
          <w:rFonts w:eastAsiaTheme="minorHAnsi"/>
          <w:sz w:val="27"/>
          <w:szCs w:val="27"/>
          <w:lang w:eastAsia="en-US"/>
        </w:rPr>
        <w:t>Положению</w:t>
      </w:r>
      <w:r w:rsidR="00C66FD4" w:rsidRPr="00270D50">
        <w:rPr>
          <w:rFonts w:eastAsiaTheme="minorHAnsi"/>
          <w:sz w:val="27"/>
          <w:szCs w:val="27"/>
          <w:lang w:eastAsia="en-US"/>
        </w:rPr>
        <w:t>)</w:t>
      </w:r>
      <w:r w:rsidR="00E314DA" w:rsidRPr="00270D50">
        <w:rPr>
          <w:rFonts w:eastAsiaTheme="minorHAnsi"/>
          <w:sz w:val="27"/>
          <w:szCs w:val="27"/>
          <w:lang w:eastAsia="en-US"/>
        </w:rPr>
        <w:t>.</w:t>
      </w:r>
    </w:p>
    <w:p w:rsidR="00626887" w:rsidRPr="00270D50" w:rsidRDefault="00B946FB" w:rsidP="00F873F5">
      <w:pPr>
        <w:widowControl/>
        <w:ind w:firstLine="567"/>
        <w:jc w:val="both"/>
        <w:rPr>
          <w:rFonts w:eastAsiaTheme="minorHAnsi"/>
          <w:sz w:val="27"/>
          <w:szCs w:val="27"/>
          <w:lang w:eastAsia="en-US"/>
        </w:rPr>
      </w:pPr>
      <w:r>
        <w:rPr>
          <w:rFonts w:eastAsiaTheme="minorHAnsi"/>
          <w:sz w:val="27"/>
          <w:szCs w:val="27"/>
          <w:lang w:eastAsia="en-US"/>
        </w:rPr>
        <w:t>9</w:t>
      </w:r>
      <w:r w:rsidR="00626887" w:rsidRPr="00270D50">
        <w:rPr>
          <w:rFonts w:eastAsiaTheme="minorHAnsi"/>
          <w:sz w:val="27"/>
          <w:szCs w:val="27"/>
          <w:lang w:eastAsia="en-US"/>
        </w:rPr>
        <w:t>. Работа со сведениями о доходах, об имуществе и обязательствах имущественного характера</w:t>
      </w:r>
      <w:r w:rsidR="00E62CD4">
        <w:rPr>
          <w:rFonts w:eastAsiaTheme="minorHAnsi"/>
          <w:sz w:val="27"/>
          <w:szCs w:val="27"/>
          <w:lang w:eastAsia="en-US"/>
        </w:rPr>
        <w:t xml:space="preserve">, </w:t>
      </w:r>
      <w:r w:rsidR="00626887" w:rsidRPr="00270D50">
        <w:rPr>
          <w:rFonts w:eastAsiaTheme="minorHAnsi"/>
          <w:sz w:val="27"/>
          <w:szCs w:val="27"/>
          <w:lang w:eastAsia="en-US"/>
        </w:rPr>
        <w:t xml:space="preserve">осуществляется муниципальными служащими </w:t>
      </w:r>
      <w:r w:rsidR="00FD3D61" w:rsidRPr="00270D50">
        <w:rPr>
          <w:rFonts w:eastAsiaTheme="minorHAnsi"/>
          <w:sz w:val="27"/>
          <w:szCs w:val="27"/>
          <w:lang w:eastAsia="en-US"/>
        </w:rPr>
        <w:t>отдела финансового, кадрового и материально-технического обеспечения аппарата Контрольно-счетной палаты города Курска</w:t>
      </w:r>
      <w:r w:rsidR="00626887" w:rsidRPr="00270D50">
        <w:rPr>
          <w:rFonts w:eastAsiaTheme="minorHAnsi"/>
          <w:sz w:val="27"/>
          <w:szCs w:val="27"/>
          <w:lang w:eastAsia="en-US"/>
        </w:rPr>
        <w:t>, должностными инструкциями которых предусмотрена работа с этими сведениями.</w:t>
      </w:r>
      <w:bookmarkStart w:id="4" w:name="P66"/>
      <w:bookmarkEnd w:id="4"/>
    </w:p>
    <w:p w:rsidR="00F873F5" w:rsidRPr="00270D50" w:rsidRDefault="00C90EEF" w:rsidP="00F873F5">
      <w:pPr>
        <w:pStyle w:val="ConsPlusNormal"/>
        <w:ind w:firstLine="539"/>
        <w:jc w:val="both"/>
        <w:rPr>
          <w:rFonts w:ascii="Times New Roman" w:hAnsi="Times New Roman" w:cs="Times New Roman"/>
          <w:sz w:val="27"/>
          <w:szCs w:val="27"/>
        </w:rPr>
      </w:pPr>
      <w:r w:rsidRPr="00270D50">
        <w:rPr>
          <w:rFonts w:ascii="Times New Roman" w:hAnsi="Times New Roman" w:cs="Times New Roman"/>
          <w:color w:val="000000" w:themeColor="text1"/>
          <w:sz w:val="27"/>
          <w:szCs w:val="27"/>
        </w:rPr>
        <w:t>1</w:t>
      </w:r>
      <w:r w:rsidR="00B946FB">
        <w:rPr>
          <w:rFonts w:ascii="Times New Roman" w:hAnsi="Times New Roman" w:cs="Times New Roman"/>
          <w:color w:val="000000" w:themeColor="text1"/>
          <w:sz w:val="27"/>
          <w:szCs w:val="27"/>
        </w:rPr>
        <w:t>0</w:t>
      </w:r>
      <w:r w:rsidR="00CC597F" w:rsidRPr="00270D50">
        <w:rPr>
          <w:rFonts w:ascii="Times New Roman" w:hAnsi="Times New Roman" w:cs="Times New Roman"/>
          <w:color w:val="000000" w:themeColor="text1"/>
          <w:sz w:val="27"/>
          <w:szCs w:val="27"/>
        </w:rPr>
        <w:t xml:space="preserve">. </w:t>
      </w:r>
      <w:proofErr w:type="gramStart"/>
      <w:r w:rsidR="00F873F5" w:rsidRPr="00326BEB">
        <w:rPr>
          <w:rFonts w:ascii="Times New Roman" w:hAnsi="Times New Roman" w:cs="Times New Roman"/>
          <w:sz w:val="28"/>
          <w:szCs w:val="28"/>
        </w:rPr>
        <w:t>В случае если граждан</w:t>
      </w:r>
      <w:r w:rsidR="00326BEB">
        <w:rPr>
          <w:rFonts w:ascii="Times New Roman" w:hAnsi="Times New Roman" w:cs="Times New Roman"/>
          <w:sz w:val="28"/>
          <w:szCs w:val="28"/>
        </w:rPr>
        <w:t>е</w:t>
      </w:r>
      <w:r w:rsidR="00F873F5" w:rsidRPr="00326BEB">
        <w:rPr>
          <w:rFonts w:ascii="Times New Roman" w:hAnsi="Times New Roman" w:cs="Times New Roman"/>
          <w:sz w:val="28"/>
          <w:szCs w:val="28"/>
        </w:rPr>
        <w:t xml:space="preserve">, </w:t>
      </w:r>
      <w:r w:rsidR="00326BEB" w:rsidRPr="00326BEB">
        <w:rPr>
          <w:rFonts w:ascii="Times New Roman" w:hAnsi="Times New Roman" w:cs="Times New Roman"/>
          <w:color w:val="273350"/>
          <w:sz w:val="28"/>
          <w:szCs w:val="28"/>
        </w:rPr>
        <w:t>претендующие на замещение должностей муниципальной службы</w:t>
      </w:r>
      <w:r w:rsidR="00326BEB">
        <w:rPr>
          <w:rFonts w:ascii="Times New Roman" w:hAnsi="Times New Roman" w:cs="Times New Roman"/>
          <w:color w:val="273350"/>
          <w:sz w:val="28"/>
          <w:szCs w:val="28"/>
        </w:rPr>
        <w:t>,</w:t>
      </w:r>
      <w:r w:rsidR="00326BEB" w:rsidRPr="00326BEB">
        <w:rPr>
          <w:rFonts w:ascii="Times New Roman" w:hAnsi="Times New Roman" w:cs="Times New Roman"/>
          <w:sz w:val="28"/>
          <w:szCs w:val="28"/>
        </w:rPr>
        <w:t xml:space="preserve"> </w:t>
      </w:r>
      <w:r w:rsidR="00F873F5" w:rsidRPr="00326BEB">
        <w:rPr>
          <w:rFonts w:ascii="Times New Roman" w:hAnsi="Times New Roman" w:cs="Times New Roman"/>
          <w:sz w:val="28"/>
          <w:szCs w:val="28"/>
        </w:rPr>
        <w:t>муниципальный</w:t>
      </w:r>
      <w:r w:rsidR="00F873F5" w:rsidRPr="00270D50">
        <w:rPr>
          <w:rFonts w:ascii="Times New Roman" w:hAnsi="Times New Roman" w:cs="Times New Roman"/>
          <w:sz w:val="27"/>
          <w:szCs w:val="27"/>
        </w:rPr>
        <w:t xml:space="preserve"> служащий</w:t>
      </w:r>
      <w:r w:rsidR="00E62CD4">
        <w:rPr>
          <w:rFonts w:ascii="Times New Roman" w:hAnsi="Times New Roman" w:cs="Times New Roman"/>
          <w:sz w:val="27"/>
          <w:szCs w:val="27"/>
        </w:rPr>
        <w:t>, предоставившие справки о своих доходах, об имуществе и обязательствах имущественного характера, а также справки о доходах, об имуществе и обязательствах имущественного характера своих супруги (супруга) и несовершеннолетних детей¸ о</w:t>
      </w:r>
      <w:r w:rsidR="00F873F5" w:rsidRPr="00270D50">
        <w:rPr>
          <w:rFonts w:ascii="Times New Roman" w:hAnsi="Times New Roman" w:cs="Times New Roman"/>
          <w:sz w:val="27"/>
          <w:szCs w:val="27"/>
        </w:rPr>
        <w:t xml:space="preserve">бнаружили, что в представленных ими в </w:t>
      </w:r>
      <w:r w:rsidR="00F873F5" w:rsidRPr="00270D50">
        <w:rPr>
          <w:rFonts w:ascii="Times New Roman" w:eastAsiaTheme="minorHAnsi" w:hAnsi="Times New Roman" w:cs="Times New Roman"/>
          <w:sz w:val="27"/>
          <w:szCs w:val="27"/>
          <w:lang w:eastAsia="en-US"/>
        </w:rPr>
        <w:t>отдел финансового, кадрового и материально-технического обеспечения аппарата Контрольно-счетной палаты города Курска</w:t>
      </w:r>
      <w:r w:rsidR="00F873F5" w:rsidRPr="00270D50">
        <w:rPr>
          <w:rFonts w:ascii="Times New Roman" w:hAnsi="Times New Roman" w:cs="Times New Roman"/>
          <w:sz w:val="27"/>
          <w:szCs w:val="27"/>
        </w:rPr>
        <w:t xml:space="preserve"> сведениях о доходах</w:t>
      </w:r>
      <w:proofErr w:type="gramEnd"/>
      <w:r w:rsidR="00F873F5" w:rsidRPr="00270D50">
        <w:rPr>
          <w:rFonts w:ascii="Times New Roman" w:hAnsi="Times New Roman" w:cs="Times New Roman"/>
          <w:sz w:val="27"/>
          <w:szCs w:val="27"/>
        </w:rPr>
        <w:t xml:space="preserve">, об имуществе и обязательствах имущественного характера не отражены или не полностью отражены какие-либо сведения либо имеются ошибки, они вправе </w:t>
      </w:r>
      <w:r w:rsidR="002B4B99" w:rsidRPr="00270D50">
        <w:rPr>
          <w:rFonts w:ascii="Times New Roman" w:hAnsi="Times New Roman" w:cs="Times New Roman"/>
          <w:sz w:val="27"/>
          <w:szCs w:val="27"/>
        </w:rPr>
        <w:t>представить уточненные сведения:</w:t>
      </w:r>
    </w:p>
    <w:p w:rsidR="002B4B99" w:rsidRPr="00270D50" w:rsidRDefault="002B4B99" w:rsidP="00E36D93">
      <w:pPr>
        <w:pStyle w:val="ConsPlusNormal"/>
        <w:ind w:firstLine="539"/>
        <w:jc w:val="both"/>
        <w:rPr>
          <w:rFonts w:ascii="Times New Roman" w:hAnsi="Times New Roman" w:cs="Times New Roman"/>
          <w:sz w:val="27"/>
          <w:szCs w:val="27"/>
        </w:rPr>
      </w:pPr>
      <w:r w:rsidRPr="00270D50">
        <w:rPr>
          <w:rFonts w:ascii="Times New Roman" w:hAnsi="Times New Roman" w:cs="Times New Roman"/>
          <w:sz w:val="27"/>
          <w:szCs w:val="27"/>
        </w:rPr>
        <w:t>- г</w:t>
      </w:r>
      <w:r w:rsidR="00F873F5" w:rsidRPr="00270D50">
        <w:rPr>
          <w:rFonts w:ascii="Times New Roman" w:hAnsi="Times New Roman" w:cs="Times New Roman"/>
          <w:sz w:val="27"/>
          <w:szCs w:val="27"/>
        </w:rPr>
        <w:t>ражданин</w:t>
      </w:r>
      <w:r w:rsidR="00E62CD4">
        <w:rPr>
          <w:rFonts w:ascii="Times New Roman" w:hAnsi="Times New Roman" w:cs="Times New Roman"/>
          <w:sz w:val="27"/>
          <w:szCs w:val="27"/>
        </w:rPr>
        <w:t>, -</w:t>
      </w:r>
      <w:r w:rsidR="00F873F5" w:rsidRPr="00270D50">
        <w:rPr>
          <w:rFonts w:ascii="Times New Roman" w:hAnsi="Times New Roman" w:cs="Times New Roman"/>
          <w:sz w:val="27"/>
          <w:szCs w:val="27"/>
        </w:rPr>
        <w:t xml:space="preserve"> в течение одного месяца со дня представления сведений в соответствии с </w:t>
      </w:r>
      <w:r w:rsidR="00B946FB">
        <w:rPr>
          <w:rFonts w:ascii="Times New Roman" w:hAnsi="Times New Roman" w:cs="Times New Roman"/>
          <w:sz w:val="27"/>
          <w:szCs w:val="27"/>
        </w:rPr>
        <w:t xml:space="preserve">подпунктом </w:t>
      </w:r>
      <w:r w:rsidR="006C7F67">
        <w:rPr>
          <w:rFonts w:ascii="Times New Roman" w:hAnsi="Times New Roman" w:cs="Times New Roman"/>
          <w:sz w:val="27"/>
          <w:szCs w:val="27"/>
        </w:rPr>
        <w:t xml:space="preserve">а) </w:t>
      </w:r>
      <w:r w:rsidR="00E62CD4">
        <w:rPr>
          <w:rFonts w:ascii="Times New Roman" w:hAnsi="Times New Roman" w:cs="Times New Roman"/>
          <w:sz w:val="27"/>
          <w:szCs w:val="27"/>
        </w:rPr>
        <w:t>пункт</w:t>
      </w:r>
      <w:r w:rsidR="00B946FB">
        <w:rPr>
          <w:rFonts w:ascii="Times New Roman" w:hAnsi="Times New Roman" w:cs="Times New Roman"/>
          <w:sz w:val="27"/>
          <w:szCs w:val="27"/>
        </w:rPr>
        <w:t>а</w:t>
      </w:r>
      <w:r w:rsidR="00E62CD4">
        <w:rPr>
          <w:rFonts w:ascii="Times New Roman" w:hAnsi="Times New Roman" w:cs="Times New Roman"/>
          <w:sz w:val="27"/>
          <w:szCs w:val="27"/>
        </w:rPr>
        <w:t xml:space="preserve"> </w:t>
      </w:r>
      <w:r w:rsidR="006C7F67">
        <w:rPr>
          <w:rFonts w:ascii="Times New Roman" w:hAnsi="Times New Roman" w:cs="Times New Roman"/>
          <w:sz w:val="27"/>
          <w:szCs w:val="27"/>
        </w:rPr>
        <w:t>3</w:t>
      </w:r>
      <w:r w:rsidR="00F873F5" w:rsidRPr="00270D50">
        <w:rPr>
          <w:rFonts w:ascii="Times New Roman" w:hAnsi="Times New Roman" w:cs="Times New Roman"/>
          <w:sz w:val="27"/>
          <w:szCs w:val="27"/>
        </w:rPr>
        <w:t xml:space="preserve"> настоящего Положения</w:t>
      </w:r>
      <w:r w:rsidRPr="00270D50">
        <w:rPr>
          <w:rFonts w:ascii="Times New Roman" w:hAnsi="Times New Roman" w:cs="Times New Roman"/>
          <w:sz w:val="27"/>
          <w:szCs w:val="27"/>
        </w:rPr>
        <w:t>;</w:t>
      </w:r>
      <w:r w:rsidR="00F873F5" w:rsidRPr="00270D50">
        <w:rPr>
          <w:rFonts w:ascii="Times New Roman" w:hAnsi="Times New Roman" w:cs="Times New Roman"/>
          <w:sz w:val="27"/>
          <w:szCs w:val="27"/>
        </w:rPr>
        <w:t xml:space="preserve"> </w:t>
      </w:r>
    </w:p>
    <w:p w:rsidR="00F873F5" w:rsidRPr="00270D50" w:rsidRDefault="002B4B99" w:rsidP="00E36D93">
      <w:pPr>
        <w:pStyle w:val="ConsPlusNormal"/>
        <w:ind w:firstLine="539"/>
        <w:jc w:val="both"/>
        <w:rPr>
          <w:rFonts w:ascii="Times New Roman" w:hAnsi="Times New Roman" w:cs="Times New Roman"/>
          <w:sz w:val="27"/>
          <w:szCs w:val="27"/>
        </w:rPr>
      </w:pPr>
      <w:r w:rsidRPr="00270D50">
        <w:rPr>
          <w:rFonts w:ascii="Times New Roman" w:hAnsi="Times New Roman" w:cs="Times New Roman"/>
          <w:sz w:val="27"/>
          <w:szCs w:val="27"/>
        </w:rPr>
        <w:t>- м</w:t>
      </w:r>
      <w:r w:rsidR="00F873F5" w:rsidRPr="00270D50">
        <w:rPr>
          <w:rFonts w:ascii="Times New Roman" w:hAnsi="Times New Roman" w:cs="Times New Roman"/>
          <w:sz w:val="27"/>
          <w:szCs w:val="27"/>
        </w:rPr>
        <w:t>униципальный служащий</w:t>
      </w:r>
      <w:r w:rsidR="00E62CD4">
        <w:rPr>
          <w:rFonts w:ascii="Times New Roman" w:hAnsi="Times New Roman" w:cs="Times New Roman"/>
          <w:sz w:val="27"/>
          <w:szCs w:val="27"/>
        </w:rPr>
        <w:t>, -</w:t>
      </w:r>
      <w:r w:rsidR="00F873F5" w:rsidRPr="00270D50">
        <w:rPr>
          <w:rFonts w:ascii="Times New Roman" w:hAnsi="Times New Roman" w:cs="Times New Roman"/>
          <w:sz w:val="27"/>
          <w:szCs w:val="27"/>
        </w:rPr>
        <w:t xml:space="preserve"> в течение одного месяца после окончания срока, указанного в </w:t>
      </w:r>
      <w:r w:rsidR="00B53ABD">
        <w:rPr>
          <w:rFonts w:ascii="Times New Roman" w:hAnsi="Times New Roman" w:cs="Times New Roman"/>
          <w:sz w:val="27"/>
          <w:szCs w:val="27"/>
        </w:rPr>
        <w:t xml:space="preserve">подпункте </w:t>
      </w:r>
      <w:r w:rsidR="006C7F67">
        <w:rPr>
          <w:rFonts w:ascii="Times New Roman" w:hAnsi="Times New Roman" w:cs="Times New Roman"/>
          <w:sz w:val="27"/>
          <w:szCs w:val="27"/>
        </w:rPr>
        <w:t xml:space="preserve">б) </w:t>
      </w:r>
      <w:r w:rsidR="00B53ABD">
        <w:rPr>
          <w:rFonts w:ascii="Times New Roman" w:hAnsi="Times New Roman" w:cs="Times New Roman"/>
          <w:sz w:val="27"/>
          <w:szCs w:val="27"/>
        </w:rPr>
        <w:t xml:space="preserve">пункта </w:t>
      </w:r>
      <w:r w:rsidR="006C7F67">
        <w:rPr>
          <w:rFonts w:ascii="Times New Roman" w:hAnsi="Times New Roman" w:cs="Times New Roman"/>
          <w:sz w:val="27"/>
          <w:szCs w:val="27"/>
        </w:rPr>
        <w:t>3</w:t>
      </w:r>
      <w:r w:rsidR="00B53ABD">
        <w:rPr>
          <w:rFonts w:ascii="Times New Roman" w:hAnsi="Times New Roman" w:cs="Times New Roman"/>
          <w:sz w:val="27"/>
          <w:szCs w:val="27"/>
        </w:rPr>
        <w:t xml:space="preserve"> </w:t>
      </w:r>
      <w:r w:rsidR="00F873F5" w:rsidRPr="00270D50">
        <w:rPr>
          <w:rFonts w:ascii="Times New Roman" w:hAnsi="Times New Roman" w:cs="Times New Roman"/>
          <w:sz w:val="27"/>
          <w:szCs w:val="27"/>
        </w:rPr>
        <w:t xml:space="preserve">настоящего Положения. </w:t>
      </w:r>
    </w:p>
    <w:p w:rsidR="00F873F5" w:rsidRPr="00270D50" w:rsidRDefault="00E36D93" w:rsidP="00E36D93">
      <w:pPr>
        <w:pStyle w:val="ConsPlusNormal"/>
        <w:ind w:firstLine="540"/>
        <w:jc w:val="both"/>
        <w:rPr>
          <w:rFonts w:ascii="Times New Roman" w:hAnsi="Times New Roman" w:cs="Times New Roman"/>
          <w:sz w:val="27"/>
          <w:szCs w:val="27"/>
        </w:rPr>
      </w:pPr>
      <w:r w:rsidRPr="00270D50">
        <w:rPr>
          <w:rFonts w:ascii="Times New Roman" w:hAnsi="Times New Roman" w:cs="Times New Roman"/>
          <w:sz w:val="27"/>
          <w:szCs w:val="27"/>
        </w:rPr>
        <w:t>10</w:t>
      </w:r>
      <w:r w:rsidR="00F873F5" w:rsidRPr="00270D50">
        <w:rPr>
          <w:rFonts w:ascii="Times New Roman" w:hAnsi="Times New Roman" w:cs="Times New Roman"/>
          <w:sz w:val="27"/>
          <w:szCs w:val="27"/>
        </w:rPr>
        <w:t xml:space="preserve">.1. Сведения о доходах, об имуществе и обязательствах имущественного характера представляются по утвержденной Президентом Российской Федерации </w:t>
      </w:r>
      <w:r w:rsidR="004D105E" w:rsidRPr="00270D50">
        <w:rPr>
          <w:rFonts w:ascii="Times New Roman" w:hAnsi="Times New Roman" w:cs="Times New Roman"/>
          <w:sz w:val="27"/>
          <w:szCs w:val="27"/>
        </w:rPr>
        <w:t xml:space="preserve">форме </w:t>
      </w:r>
      <w:r w:rsidR="00F873F5" w:rsidRPr="00270D50">
        <w:rPr>
          <w:rFonts w:ascii="Times New Roman" w:hAnsi="Times New Roman" w:cs="Times New Roman"/>
          <w:sz w:val="27"/>
          <w:szCs w:val="27"/>
        </w:rPr>
        <w:t xml:space="preserve">справки, заполненной с использованием специального программного обеспечения </w:t>
      </w:r>
      <w:r w:rsidR="004D105E" w:rsidRPr="00270D50">
        <w:rPr>
          <w:rFonts w:ascii="Times New Roman" w:hAnsi="Times New Roman" w:cs="Times New Roman"/>
          <w:sz w:val="27"/>
          <w:szCs w:val="27"/>
        </w:rPr>
        <w:t>«</w:t>
      </w:r>
      <w:r w:rsidR="00F873F5" w:rsidRPr="00270D50">
        <w:rPr>
          <w:rFonts w:ascii="Times New Roman" w:hAnsi="Times New Roman" w:cs="Times New Roman"/>
          <w:sz w:val="27"/>
          <w:szCs w:val="27"/>
        </w:rPr>
        <w:t>Справки БК</w:t>
      </w:r>
      <w:r w:rsidR="004D105E" w:rsidRPr="00270D50">
        <w:rPr>
          <w:rFonts w:ascii="Times New Roman" w:hAnsi="Times New Roman" w:cs="Times New Roman"/>
          <w:sz w:val="27"/>
          <w:szCs w:val="27"/>
        </w:rPr>
        <w:t>»</w:t>
      </w:r>
      <w:r w:rsidR="00F873F5" w:rsidRPr="00270D50">
        <w:rPr>
          <w:rFonts w:ascii="Times New Roman" w:hAnsi="Times New Roman" w:cs="Times New Roman"/>
          <w:sz w:val="27"/>
          <w:szCs w:val="27"/>
        </w:rPr>
        <w:t xml:space="preserve">, размещенного на официальном сайте Президента Российской Федерации, ссылка на который также размещается на официальном сайте </w:t>
      </w:r>
      <w:r w:rsidR="004D105E" w:rsidRPr="00270D50">
        <w:rPr>
          <w:rFonts w:ascii="Times New Roman" w:hAnsi="Times New Roman" w:cs="Times New Roman"/>
          <w:sz w:val="27"/>
          <w:szCs w:val="27"/>
        </w:rPr>
        <w:t>Контрольно-счетной палаты город</w:t>
      </w:r>
      <w:r w:rsidRPr="00270D50">
        <w:rPr>
          <w:rFonts w:ascii="Times New Roman" w:hAnsi="Times New Roman" w:cs="Times New Roman"/>
          <w:sz w:val="27"/>
          <w:szCs w:val="27"/>
        </w:rPr>
        <w:t>а</w:t>
      </w:r>
      <w:r w:rsidR="00F873F5" w:rsidRPr="00270D50">
        <w:rPr>
          <w:rFonts w:ascii="Times New Roman" w:hAnsi="Times New Roman" w:cs="Times New Roman"/>
          <w:sz w:val="27"/>
          <w:szCs w:val="27"/>
        </w:rPr>
        <w:t xml:space="preserve"> в информационно-телекоммуникационной сети </w:t>
      </w:r>
      <w:r w:rsidRPr="00270D50">
        <w:rPr>
          <w:rFonts w:ascii="Times New Roman" w:hAnsi="Times New Roman" w:cs="Times New Roman"/>
          <w:sz w:val="27"/>
          <w:szCs w:val="27"/>
        </w:rPr>
        <w:t>«</w:t>
      </w:r>
      <w:r w:rsidR="00F873F5" w:rsidRPr="00270D50">
        <w:rPr>
          <w:rFonts w:ascii="Times New Roman" w:hAnsi="Times New Roman" w:cs="Times New Roman"/>
          <w:sz w:val="27"/>
          <w:szCs w:val="27"/>
        </w:rPr>
        <w:t>Интернет</w:t>
      </w:r>
      <w:r w:rsidRPr="00270D50">
        <w:rPr>
          <w:rFonts w:ascii="Times New Roman" w:hAnsi="Times New Roman" w:cs="Times New Roman"/>
          <w:sz w:val="27"/>
          <w:szCs w:val="27"/>
        </w:rPr>
        <w:t>»</w:t>
      </w:r>
      <w:r w:rsidR="00F873F5" w:rsidRPr="00270D50">
        <w:rPr>
          <w:rFonts w:ascii="Times New Roman" w:hAnsi="Times New Roman" w:cs="Times New Roman"/>
          <w:sz w:val="27"/>
          <w:szCs w:val="27"/>
        </w:rPr>
        <w:t>.</w:t>
      </w:r>
    </w:p>
    <w:p w:rsidR="00E36D93" w:rsidRPr="009E7CF4" w:rsidRDefault="00FD3D61" w:rsidP="00F873F5">
      <w:pPr>
        <w:widowControl/>
        <w:ind w:firstLine="567"/>
        <w:jc w:val="both"/>
        <w:rPr>
          <w:color w:val="000000" w:themeColor="text1"/>
          <w:sz w:val="28"/>
          <w:szCs w:val="28"/>
        </w:rPr>
      </w:pPr>
      <w:r w:rsidRPr="009E7CF4">
        <w:rPr>
          <w:color w:val="000000" w:themeColor="text1"/>
          <w:sz w:val="28"/>
          <w:szCs w:val="28"/>
        </w:rPr>
        <w:t>1</w:t>
      </w:r>
      <w:r w:rsidR="00E36D93" w:rsidRPr="009E7CF4">
        <w:rPr>
          <w:color w:val="000000" w:themeColor="text1"/>
          <w:sz w:val="28"/>
          <w:szCs w:val="28"/>
        </w:rPr>
        <w:t>1</w:t>
      </w:r>
      <w:r w:rsidR="00CC597F" w:rsidRPr="009E7CF4">
        <w:rPr>
          <w:color w:val="000000" w:themeColor="text1"/>
          <w:sz w:val="28"/>
          <w:szCs w:val="28"/>
        </w:rPr>
        <w:t xml:space="preserve">. </w:t>
      </w:r>
      <w:proofErr w:type="gramStart"/>
      <w:r w:rsidR="00E36D93" w:rsidRPr="009E7CF4">
        <w:rPr>
          <w:sz w:val="28"/>
          <w:szCs w:val="28"/>
        </w:rPr>
        <w:t xml:space="preserve">В случае непредставления по объективным причинам </w:t>
      </w:r>
      <w:r w:rsidR="00326BEB">
        <w:rPr>
          <w:sz w:val="28"/>
          <w:szCs w:val="28"/>
        </w:rPr>
        <w:t xml:space="preserve">гражданами, </w:t>
      </w:r>
      <w:r w:rsidR="00326BEB" w:rsidRPr="00B946FB">
        <w:rPr>
          <w:color w:val="273350"/>
          <w:sz w:val="28"/>
          <w:szCs w:val="28"/>
        </w:rPr>
        <w:t>претендующи</w:t>
      </w:r>
      <w:r w:rsidR="00326BEB">
        <w:rPr>
          <w:color w:val="273350"/>
          <w:sz w:val="28"/>
          <w:szCs w:val="28"/>
        </w:rPr>
        <w:t>ми</w:t>
      </w:r>
      <w:r w:rsidR="00326BEB" w:rsidRPr="00B946FB">
        <w:rPr>
          <w:color w:val="273350"/>
          <w:sz w:val="28"/>
          <w:szCs w:val="28"/>
        </w:rPr>
        <w:t xml:space="preserve"> на замещение должностей муниципальной службы</w:t>
      </w:r>
      <w:r w:rsidR="00326BEB">
        <w:rPr>
          <w:color w:val="273350"/>
          <w:sz w:val="28"/>
          <w:szCs w:val="28"/>
        </w:rPr>
        <w:t>,</w:t>
      </w:r>
      <w:r w:rsidR="00326BEB">
        <w:rPr>
          <w:sz w:val="28"/>
          <w:szCs w:val="28"/>
        </w:rPr>
        <w:t xml:space="preserve"> </w:t>
      </w:r>
      <w:r w:rsidR="00E36D93" w:rsidRPr="009E7CF4">
        <w:rPr>
          <w:sz w:val="28"/>
          <w:szCs w:val="28"/>
        </w:rPr>
        <w:t>муниципальным служащим</w:t>
      </w:r>
      <w:r w:rsidR="00326BEB">
        <w:rPr>
          <w:sz w:val="28"/>
          <w:szCs w:val="28"/>
        </w:rPr>
        <w:t>,</w:t>
      </w:r>
      <w:r w:rsidR="00E36D93" w:rsidRPr="009E7CF4">
        <w:rPr>
          <w:sz w:val="28"/>
          <w:szCs w:val="28"/>
        </w:rPr>
        <w:t xml:space="preserve"> сведений о доходах, об имуществе и обязательствах имущественного характера своих супруги (супруга) и несовершеннолетних детей данный факт подлежит рассмотрению на </w:t>
      </w:r>
      <w:r w:rsidR="002B4B99" w:rsidRPr="009E7CF4">
        <w:rPr>
          <w:sz w:val="28"/>
          <w:szCs w:val="28"/>
        </w:rPr>
        <w:t xml:space="preserve">заседании </w:t>
      </w:r>
      <w:r w:rsidR="00E36D93" w:rsidRPr="009E7CF4">
        <w:rPr>
          <w:sz w:val="28"/>
          <w:szCs w:val="28"/>
        </w:rPr>
        <w:t>соответствующей комиссии Контрольно-счетной палаты города Курска по соблюдению требований к служебному поведению муниципальных служащих Контрольно-счетной палаты города Курска и урегулированию конфликта интересов.</w:t>
      </w:r>
      <w:proofErr w:type="gramEnd"/>
    </w:p>
    <w:p w:rsidR="009E7CF4" w:rsidRDefault="00A8519A" w:rsidP="009E7CF4">
      <w:pPr>
        <w:widowControl/>
        <w:ind w:firstLine="567"/>
        <w:jc w:val="both"/>
        <w:rPr>
          <w:rFonts w:eastAsiaTheme="minorHAnsi"/>
          <w:sz w:val="28"/>
          <w:szCs w:val="28"/>
          <w:lang w:eastAsia="en-US"/>
        </w:rPr>
      </w:pPr>
      <w:r w:rsidRPr="009E7CF4">
        <w:rPr>
          <w:color w:val="000000" w:themeColor="text1"/>
          <w:sz w:val="28"/>
          <w:szCs w:val="28"/>
        </w:rPr>
        <w:t>1</w:t>
      </w:r>
      <w:r w:rsidR="00E36D93" w:rsidRPr="009E7CF4">
        <w:rPr>
          <w:color w:val="000000" w:themeColor="text1"/>
          <w:sz w:val="28"/>
          <w:szCs w:val="28"/>
        </w:rPr>
        <w:t>2</w:t>
      </w:r>
      <w:r w:rsidR="00CC597F" w:rsidRPr="009E7CF4">
        <w:rPr>
          <w:color w:val="000000" w:themeColor="text1"/>
          <w:sz w:val="28"/>
          <w:szCs w:val="28"/>
        </w:rPr>
        <w:t xml:space="preserve">. </w:t>
      </w:r>
      <w:bookmarkStart w:id="5" w:name="_Hlk105770834"/>
      <w:r w:rsidR="009E7CF4" w:rsidRPr="009E7CF4">
        <w:rPr>
          <w:rFonts w:eastAsiaTheme="minorHAnsi"/>
          <w:sz w:val="28"/>
          <w:szCs w:val="28"/>
          <w:lang w:eastAsia="en-US"/>
        </w:rPr>
        <w:t xml:space="preserve">Проверка достоверности и полноты сведений о доходах, об имуществе и обязательствах имущественного характера, представляемых </w:t>
      </w:r>
      <w:r w:rsidR="009E7CF4">
        <w:rPr>
          <w:rFonts w:eastAsiaTheme="minorHAnsi"/>
          <w:sz w:val="28"/>
          <w:szCs w:val="28"/>
          <w:lang w:eastAsia="en-US"/>
        </w:rPr>
        <w:t xml:space="preserve">в </w:t>
      </w:r>
      <w:r w:rsidR="009E7CF4">
        <w:rPr>
          <w:rFonts w:eastAsiaTheme="minorHAnsi"/>
          <w:sz w:val="28"/>
          <w:szCs w:val="28"/>
          <w:lang w:eastAsia="en-US"/>
        </w:rPr>
        <w:lastRenderedPageBreak/>
        <w:t>соответствии с настоящим Положением, осуществляется в соответствии с законодательством Российской Федерации.</w:t>
      </w:r>
    </w:p>
    <w:bookmarkEnd w:id="5"/>
    <w:p w:rsidR="00E8089A" w:rsidRPr="00270D50" w:rsidRDefault="00C32DC9" w:rsidP="00E8089A">
      <w:pPr>
        <w:widowControl/>
        <w:ind w:firstLine="567"/>
        <w:jc w:val="both"/>
        <w:rPr>
          <w:color w:val="000000" w:themeColor="text1"/>
          <w:sz w:val="27"/>
          <w:szCs w:val="27"/>
        </w:rPr>
      </w:pPr>
      <w:r w:rsidRPr="00270D50">
        <w:rPr>
          <w:color w:val="000000" w:themeColor="text1"/>
          <w:sz w:val="27"/>
          <w:szCs w:val="27"/>
        </w:rPr>
        <w:t>1</w:t>
      </w:r>
      <w:r w:rsidR="00E36D93" w:rsidRPr="00270D50">
        <w:rPr>
          <w:color w:val="000000" w:themeColor="text1"/>
          <w:sz w:val="27"/>
          <w:szCs w:val="27"/>
        </w:rPr>
        <w:t>3</w:t>
      </w:r>
      <w:r w:rsidR="00CC597F" w:rsidRPr="00270D50">
        <w:rPr>
          <w:color w:val="000000" w:themeColor="text1"/>
          <w:sz w:val="27"/>
          <w:szCs w:val="27"/>
        </w:rPr>
        <w:t xml:space="preserve">. Сведения о доходах, об имуществе и обязательствах имущественного характера, представляемые в соответствии с настоящим </w:t>
      </w:r>
      <w:r w:rsidR="00E36D93" w:rsidRPr="00270D50">
        <w:rPr>
          <w:color w:val="000000" w:themeColor="text1"/>
          <w:sz w:val="27"/>
          <w:szCs w:val="27"/>
        </w:rPr>
        <w:t>Положением</w:t>
      </w:r>
      <w:r w:rsidR="00CC597F" w:rsidRPr="00270D50">
        <w:rPr>
          <w:color w:val="000000" w:themeColor="text1"/>
          <w:sz w:val="27"/>
          <w:szCs w:val="27"/>
        </w:rPr>
        <w:t xml:space="preserve"> гражданином</w:t>
      </w:r>
      <w:r w:rsidR="00326BEB">
        <w:rPr>
          <w:color w:val="000000" w:themeColor="text1"/>
          <w:sz w:val="27"/>
          <w:szCs w:val="27"/>
        </w:rPr>
        <w:t>,</w:t>
      </w:r>
      <w:r w:rsidR="00326BEB" w:rsidRPr="00326BEB">
        <w:rPr>
          <w:color w:val="273350"/>
          <w:sz w:val="28"/>
          <w:szCs w:val="28"/>
        </w:rPr>
        <w:t xml:space="preserve"> </w:t>
      </w:r>
      <w:r w:rsidR="00326BEB" w:rsidRPr="00B946FB">
        <w:rPr>
          <w:color w:val="273350"/>
          <w:sz w:val="28"/>
          <w:szCs w:val="28"/>
        </w:rPr>
        <w:t>претендующи</w:t>
      </w:r>
      <w:r w:rsidR="00326BEB">
        <w:rPr>
          <w:color w:val="273350"/>
          <w:sz w:val="28"/>
          <w:szCs w:val="28"/>
        </w:rPr>
        <w:t>м</w:t>
      </w:r>
      <w:r w:rsidR="00326BEB" w:rsidRPr="00B946FB">
        <w:rPr>
          <w:color w:val="273350"/>
          <w:sz w:val="28"/>
          <w:szCs w:val="28"/>
        </w:rPr>
        <w:t xml:space="preserve"> на замещение должностей муниципальной службы</w:t>
      </w:r>
      <w:r w:rsidR="00CC597F" w:rsidRPr="00270D50">
        <w:rPr>
          <w:color w:val="000000" w:themeColor="text1"/>
          <w:sz w:val="27"/>
          <w:szCs w:val="27"/>
        </w:rPr>
        <w:t xml:space="preserve"> и муниципальным служащим, являются сведениями конфиденциального характера, если федеральным законом они не отнесены </w:t>
      </w:r>
      <w:r w:rsidR="00E8089A" w:rsidRPr="00270D50">
        <w:rPr>
          <w:color w:val="000000" w:themeColor="text1"/>
          <w:sz w:val="27"/>
          <w:szCs w:val="27"/>
        </w:rPr>
        <w:t xml:space="preserve">                   </w:t>
      </w:r>
      <w:r w:rsidR="00CC597F" w:rsidRPr="00270D50">
        <w:rPr>
          <w:color w:val="000000" w:themeColor="text1"/>
          <w:sz w:val="27"/>
          <w:szCs w:val="27"/>
        </w:rPr>
        <w:t>к сведениям, составляющим государственную тайну.</w:t>
      </w:r>
    </w:p>
    <w:p w:rsidR="00E8089A" w:rsidRPr="00270D50" w:rsidRDefault="00C32DC9" w:rsidP="00E8089A">
      <w:pPr>
        <w:widowControl/>
        <w:ind w:firstLine="567"/>
        <w:jc w:val="both"/>
        <w:rPr>
          <w:color w:val="000000" w:themeColor="text1"/>
          <w:sz w:val="27"/>
          <w:szCs w:val="27"/>
        </w:rPr>
      </w:pPr>
      <w:r w:rsidRPr="00270D50">
        <w:rPr>
          <w:color w:val="000000" w:themeColor="text1"/>
          <w:sz w:val="27"/>
          <w:szCs w:val="27"/>
        </w:rPr>
        <w:t>1</w:t>
      </w:r>
      <w:r w:rsidR="00D3798E" w:rsidRPr="00270D50">
        <w:rPr>
          <w:color w:val="000000" w:themeColor="text1"/>
          <w:sz w:val="27"/>
          <w:szCs w:val="27"/>
        </w:rPr>
        <w:t>4</w:t>
      </w:r>
      <w:r w:rsidR="00CC597F" w:rsidRPr="00270D50">
        <w:rPr>
          <w:color w:val="000000" w:themeColor="text1"/>
          <w:sz w:val="27"/>
          <w:szCs w:val="27"/>
        </w:rPr>
        <w:t xml:space="preserve">. </w:t>
      </w:r>
      <w:r w:rsidR="00D3798E" w:rsidRPr="00270D50">
        <w:rPr>
          <w:sz w:val="27"/>
          <w:szCs w:val="27"/>
        </w:rPr>
        <w:t>Муниципальные служащие, в должностные обязанности которых входит работа со сведениями о доходах, об имуществе и обязательствах имущественного характера, виновные в их разглашении или использовании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rsidR="00D3798E" w:rsidRPr="00270D50" w:rsidRDefault="00D3798E" w:rsidP="00CD6E00">
      <w:pPr>
        <w:widowControl/>
        <w:ind w:firstLine="567"/>
        <w:jc w:val="both"/>
        <w:rPr>
          <w:sz w:val="27"/>
          <w:szCs w:val="27"/>
        </w:rPr>
      </w:pPr>
      <w:r w:rsidRPr="00270D50">
        <w:rPr>
          <w:sz w:val="27"/>
          <w:szCs w:val="27"/>
        </w:rPr>
        <w:t xml:space="preserve">15. </w:t>
      </w:r>
      <w:proofErr w:type="gramStart"/>
      <w:r w:rsidRPr="00270D50">
        <w:rPr>
          <w:sz w:val="27"/>
          <w:szCs w:val="27"/>
        </w:rPr>
        <w:t>Сведения о доходах, об имуществе и обязательствах имущественного характера, представленные в соответствии с настоящим Положением, и информация о результатах проверки достоверности и полноты этих сведений (решении соответствующей комиссии Контрольно-счетной палаты города Курска по соблюдению требований к служебному поведению муниципальных служащих Контрольно-счетной палаты города Курска и урегулированию конфликта интересов) приобщаются к личному делу муниципального служащего.</w:t>
      </w:r>
      <w:proofErr w:type="gramEnd"/>
      <w:r w:rsidRPr="00270D50">
        <w:rPr>
          <w:sz w:val="27"/>
          <w:szCs w:val="27"/>
        </w:rPr>
        <w:t xml:space="preserve"> Указанные сведения также могут храниться в электронном виде.</w:t>
      </w:r>
    </w:p>
    <w:p w:rsidR="00D3798E" w:rsidRPr="00270D50" w:rsidRDefault="00D3798E" w:rsidP="00CD6E00">
      <w:pPr>
        <w:pStyle w:val="ConsPlusNormal"/>
        <w:ind w:firstLine="539"/>
        <w:jc w:val="both"/>
        <w:rPr>
          <w:rFonts w:ascii="Times New Roman" w:hAnsi="Times New Roman" w:cs="Times New Roman"/>
          <w:sz w:val="27"/>
          <w:szCs w:val="27"/>
        </w:rPr>
      </w:pPr>
      <w:proofErr w:type="gramStart"/>
      <w:r w:rsidRPr="00326BEB">
        <w:rPr>
          <w:rFonts w:ascii="Times New Roman" w:hAnsi="Times New Roman" w:cs="Times New Roman"/>
          <w:sz w:val="28"/>
          <w:szCs w:val="28"/>
        </w:rPr>
        <w:t xml:space="preserve">В случае если гражданин, </w:t>
      </w:r>
      <w:r w:rsidR="00326BEB" w:rsidRPr="00326BEB">
        <w:rPr>
          <w:rFonts w:ascii="Times New Roman" w:hAnsi="Times New Roman" w:cs="Times New Roman"/>
          <w:color w:val="273350"/>
          <w:sz w:val="28"/>
          <w:szCs w:val="28"/>
        </w:rPr>
        <w:t>претендующи</w:t>
      </w:r>
      <w:r w:rsidR="00326BEB">
        <w:rPr>
          <w:rFonts w:ascii="Times New Roman" w:hAnsi="Times New Roman" w:cs="Times New Roman"/>
          <w:color w:val="273350"/>
          <w:sz w:val="28"/>
          <w:szCs w:val="28"/>
        </w:rPr>
        <w:t>й</w:t>
      </w:r>
      <w:r w:rsidR="00326BEB" w:rsidRPr="00326BEB">
        <w:rPr>
          <w:rFonts w:ascii="Times New Roman" w:hAnsi="Times New Roman" w:cs="Times New Roman"/>
          <w:color w:val="273350"/>
          <w:sz w:val="28"/>
          <w:szCs w:val="28"/>
        </w:rPr>
        <w:t xml:space="preserve"> на замещение должностей муниципальной службы</w:t>
      </w:r>
      <w:r w:rsidR="00326BEB">
        <w:rPr>
          <w:rFonts w:ascii="Times New Roman" w:hAnsi="Times New Roman" w:cs="Times New Roman"/>
          <w:color w:val="273350"/>
          <w:sz w:val="28"/>
          <w:szCs w:val="28"/>
        </w:rPr>
        <w:t>,</w:t>
      </w:r>
      <w:r w:rsidR="00326BEB" w:rsidRPr="00326BEB">
        <w:rPr>
          <w:rFonts w:ascii="Times New Roman" w:hAnsi="Times New Roman" w:cs="Times New Roman"/>
          <w:sz w:val="28"/>
          <w:szCs w:val="28"/>
        </w:rPr>
        <w:t xml:space="preserve"> </w:t>
      </w:r>
      <w:r w:rsidRPr="00326BEB">
        <w:rPr>
          <w:rFonts w:ascii="Times New Roman" w:hAnsi="Times New Roman" w:cs="Times New Roman"/>
          <w:sz w:val="28"/>
          <w:szCs w:val="28"/>
        </w:rPr>
        <w:t>представивший</w:t>
      </w:r>
      <w:r w:rsidRPr="00270D50">
        <w:rPr>
          <w:rFonts w:ascii="Times New Roman" w:hAnsi="Times New Roman" w:cs="Times New Roman"/>
          <w:sz w:val="27"/>
          <w:szCs w:val="27"/>
        </w:rPr>
        <w:t xml:space="preserve"> в </w:t>
      </w:r>
      <w:r w:rsidRPr="00270D50">
        <w:rPr>
          <w:rFonts w:ascii="Times New Roman" w:eastAsiaTheme="minorHAnsi" w:hAnsi="Times New Roman" w:cs="Times New Roman"/>
          <w:sz w:val="27"/>
          <w:szCs w:val="27"/>
          <w:lang w:eastAsia="en-US"/>
        </w:rPr>
        <w:t>отдел финансового, кадрового и материально-технического обеспечения аппарата Контрольно-счетной палаты города Курска</w:t>
      </w:r>
      <w:r w:rsidRPr="00270D50">
        <w:rPr>
          <w:rFonts w:ascii="Times New Roman" w:hAnsi="Times New Roman" w:cs="Times New Roman"/>
          <w:sz w:val="27"/>
          <w:szCs w:val="27"/>
        </w:rPr>
        <w:t xml:space="preserve"> сведения о доходах, об имуществе и обязательствах имущественного характера в соответствии с настоящим Положением, не был назначен на должность муниципальной службы, такие сведения возвращаются указанному лицу по его письменному заявлению вместе с другими документами.</w:t>
      </w:r>
      <w:proofErr w:type="gramEnd"/>
    </w:p>
    <w:p w:rsidR="00270D50" w:rsidRPr="00270D50" w:rsidRDefault="00D3798E" w:rsidP="00270D50">
      <w:pPr>
        <w:widowControl/>
        <w:ind w:firstLine="539"/>
        <w:jc w:val="both"/>
        <w:rPr>
          <w:rFonts w:eastAsiaTheme="minorHAnsi"/>
          <w:sz w:val="27"/>
          <w:szCs w:val="27"/>
          <w:lang w:eastAsia="en-US"/>
        </w:rPr>
      </w:pPr>
      <w:r w:rsidRPr="00270D50">
        <w:rPr>
          <w:sz w:val="27"/>
          <w:szCs w:val="27"/>
        </w:rPr>
        <w:t>1</w:t>
      </w:r>
      <w:r w:rsidR="00CD6E00" w:rsidRPr="00270D50">
        <w:rPr>
          <w:sz w:val="27"/>
          <w:szCs w:val="27"/>
        </w:rPr>
        <w:t>6</w:t>
      </w:r>
      <w:r w:rsidRPr="00270D50">
        <w:rPr>
          <w:sz w:val="27"/>
          <w:szCs w:val="27"/>
        </w:rPr>
        <w:t xml:space="preserve">. </w:t>
      </w:r>
      <w:proofErr w:type="gramStart"/>
      <w:r w:rsidR="00270D50" w:rsidRPr="00270D50">
        <w:rPr>
          <w:rFonts w:eastAsiaTheme="minorHAnsi"/>
          <w:sz w:val="27"/>
          <w:szCs w:val="27"/>
          <w:lang w:eastAsia="en-US"/>
        </w:rPr>
        <w:t>Непредставление муниципальным служащим сведений о доходах, об имуществе и обязательствах имущественного характера, предусмотренных Федеральным законом от 25.12.2008 № 273-ФЗ «О противодействии коррупции», и сведений о расходах, предусмотренных Федеральным законом от 03.12.2012 № 230-ФЗ «О контроле за соответствием расходов лиц, замещающих государственные должности, и иных лиц их доходам», в случае, если представление таких сведений обязательно, либо представление заведомо неполных сведений является правонарушением, влекущим</w:t>
      </w:r>
      <w:proofErr w:type="gramEnd"/>
      <w:r w:rsidR="00270D50" w:rsidRPr="00270D50">
        <w:rPr>
          <w:rFonts w:eastAsiaTheme="minorHAnsi"/>
          <w:sz w:val="27"/>
          <w:szCs w:val="27"/>
          <w:lang w:eastAsia="en-US"/>
        </w:rPr>
        <w:t xml:space="preserve"> увольнение муниципального служащего с муниципальной службы, за исключением случаев, установленных федеральными</w:t>
      </w:r>
      <w:r w:rsidR="00270D50">
        <w:rPr>
          <w:rFonts w:eastAsiaTheme="minorHAnsi"/>
          <w:sz w:val="27"/>
          <w:szCs w:val="27"/>
          <w:lang w:eastAsia="en-US"/>
        </w:rPr>
        <w:t xml:space="preserve"> </w:t>
      </w:r>
      <w:r w:rsidR="00270D50" w:rsidRPr="00270D50">
        <w:rPr>
          <w:rFonts w:eastAsiaTheme="minorHAnsi"/>
          <w:sz w:val="27"/>
          <w:szCs w:val="27"/>
          <w:lang w:eastAsia="en-US"/>
        </w:rPr>
        <w:t>законами.</w:t>
      </w:r>
    </w:p>
    <w:p w:rsidR="00326BEB" w:rsidRDefault="00326BEB" w:rsidP="00CD6E00">
      <w:pPr>
        <w:ind w:left="3969"/>
        <w:jc w:val="center"/>
        <w:outlineLvl w:val="1"/>
        <w:rPr>
          <w:sz w:val="27"/>
          <w:szCs w:val="27"/>
        </w:rPr>
      </w:pPr>
    </w:p>
    <w:p w:rsidR="00326BEB" w:rsidRDefault="00326BEB" w:rsidP="00CD6E00">
      <w:pPr>
        <w:ind w:left="3969"/>
        <w:jc w:val="center"/>
        <w:outlineLvl w:val="1"/>
        <w:rPr>
          <w:sz w:val="27"/>
          <w:szCs w:val="27"/>
        </w:rPr>
      </w:pPr>
    </w:p>
    <w:p w:rsidR="00167BAA" w:rsidRDefault="00167BAA" w:rsidP="00CD6E00">
      <w:pPr>
        <w:ind w:left="3969"/>
        <w:jc w:val="center"/>
        <w:outlineLvl w:val="1"/>
        <w:rPr>
          <w:sz w:val="27"/>
          <w:szCs w:val="27"/>
        </w:rPr>
      </w:pPr>
    </w:p>
    <w:p w:rsidR="00167BAA" w:rsidRDefault="00167BAA" w:rsidP="00CD6E00">
      <w:pPr>
        <w:ind w:left="3969"/>
        <w:jc w:val="center"/>
        <w:outlineLvl w:val="1"/>
        <w:rPr>
          <w:sz w:val="27"/>
          <w:szCs w:val="27"/>
        </w:rPr>
      </w:pPr>
    </w:p>
    <w:p w:rsidR="00167BAA" w:rsidRDefault="00167BAA" w:rsidP="00CD6E00">
      <w:pPr>
        <w:ind w:left="3969"/>
        <w:jc w:val="center"/>
        <w:outlineLvl w:val="1"/>
        <w:rPr>
          <w:sz w:val="27"/>
          <w:szCs w:val="27"/>
        </w:rPr>
      </w:pPr>
    </w:p>
    <w:p w:rsidR="00167BAA" w:rsidRDefault="00167BAA" w:rsidP="00CD6E00">
      <w:pPr>
        <w:ind w:left="3969"/>
        <w:jc w:val="center"/>
        <w:outlineLvl w:val="1"/>
        <w:rPr>
          <w:sz w:val="27"/>
          <w:szCs w:val="27"/>
        </w:rPr>
      </w:pPr>
    </w:p>
    <w:p w:rsidR="00167BAA" w:rsidRDefault="00167BAA" w:rsidP="00CD6E00">
      <w:pPr>
        <w:ind w:left="3969"/>
        <w:jc w:val="center"/>
        <w:outlineLvl w:val="1"/>
        <w:rPr>
          <w:sz w:val="27"/>
          <w:szCs w:val="27"/>
        </w:rPr>
      </w:pPr>
    </w:p>
    <w:p w:rsidR="00E5703D" w:rsidRPr="00270D50" w:rsidRDefault="00C26951" w:rsidP="00CD6E00">
      <w:pPr>
        <w:ind w:left="3969"/>
        <w:jc w:val="center"/>
        <w:outlineLvl w:val="1"/>
        <w:rPr>
          <w:sz w:val="27"/>
          <w:szCs w:val="27"/>
        </w:rPr>
      </w:pPr>
      <w:r w:rsidRPr="00270D50">
        <w:rPr>
          <w:sz w:val="27"/>
          <w:szCs w:val="27"/>
        </w:rPr>
        <w:lastRenderedPageBreak/>
        <w:t>Приложение</w:t>
      </w:r>
      <w:r w:rsidR="00F53D42" w:rsidRPr="00270D50">
        <w:rPr>
          <w:sz w:val="27"/>
          <w:szCs w:val="27"/>
        </w:rPr>
        <w:t xml:space="preserve"> </w:t>
      </w:r>
      <w:r w:rsidR="00082E30" w:rsidRPr="00270D50">
        <w:rPr>
          <w:sz w:val="27"/>
          <w:szCs w:val="27"/>
        </w:rPr>
        <w:t>1</w:t>
      </w:r>
    </w:p>
    <w:p w:rsidR="0090387D" w:rsidRPr="00270D50" w:rsidRDefault="00E5703D" w:rsidP="00CD6E00">
      <w:pPr>
        <w:ind w:left="3969"/>
        <w:jc w:val="center"/>
        <w:rPr>
          <w:sz w:val="27"/>
          <w:szCs w:val="27"/>
        </w:rPr>
      </w:pPr>
      <w:r w:rsidRPr="00270D50">
        <w:rPr>
          <w:sz w:val="27"/>
          <w:szCs w:val="27"/>
        </w:rPr>
        <w:t xml:space="preserve">к </w:t>
      </w:r>
      <w:r w:rsidR="0090387D" w:rsidRPr="00270D50">
        <w:rPr>
          <w:sz w:val="27"/>
          <w:szCs w:val="27"/>
        </w:rPr>
        <w:t xml:space="preserve">положению </w:t>
      </w:r>
      <w:r w:rsidR="00F53D42" w:rsidRPr="00270D50">
        <w:rPr>
          <w:sz w:val="27"/>
          <w:szCs w:val="27"/>
        </w:rPr>
        <w:t>представления гражданами</w:t>
      </w:r>
      <w:r w:rsidRPr="00270D50">
        <w:rPr>
          <w:sz w:val="27"/>
          <w:szCs w:val="27"/>
        </w:rPr>
        <w:t>,</w:t>
      </w:r>
      <w:r w:rsidR="00CD6E00" w:rsidRPr="00270D50">
        <w:rPr>
          <w:sz w:val="27"/>
          <w:szCs w:val="27"/>
        </w:rPr>
        <w:t xml:space="preserve"> </w:t>
      </w:r>
      <w:r w:rsidR="00F53D42" w:rsidRPr="00270D50">
        <w:rPr>
          <w:sz w:val="27"/>
          <w:szCs w:val="27"/>
        </w:rPr>
        <w:t>претендующими на замещение должностей</w:t>
      </w:r>
    </w:p>
    <w:p w:rsidR="00E5703D" w:rsidRPr="00270D50" w:rsidRDefault="00F53D42" w:rsidP="00CD6E00">
      <w:pPr>
        <w:ind w:left="3969"/>
        <w:jc w:val="center"/>
        <w:rPr>
          <w:sz w:val="27"/>
          <w:szCs w:val="27"/>
        </w:rPr>
      </w:pPr>
      <w:r w:rsidRPr="00270D50">
        <w:rPr>
          <w:sz w:val="27"/>
          <w:szCs w:val="27"/>
        </w:rPr>
        <w:t>муниципальной службы</w:t>
      </w:r>
      <w:r w:rsidR="0090387D" w:rsidRPr="00270D50">
        <w:rPr>
          <w:sz w:val="27"/>
          <w:szCs w:val="27"/>
        </w:rPr>
        <w:t xml:space="preserve"> </w:t>
      </w:r>
      <w:r w:rsidR="00E5703D" w:rsidRPr="00270D50">
        <w:rPr>
          <w:sz w:val="27"/>
          <w:szCs w:val="27"/>
        </w:rPr>
        <w:t>в Контрольно-счетной палате города Курска,</w:t>
      </w:r>
      <w:r w:rsidRPr="00270D50">
        <w:rPr>
          <w:sz w:val="27"/>
          <w:szCs w:val="27"/>
        </w:rPr>
        <w:t xml:space="preserve"> и</w:t>
      </w:r>
    </w:p>
    <w:p w:rsidR="00E5703D" w:rsidRPr="00270D50" w:rsidRDefault="00F53D42" w:rsidP="00CD6E00">
      <w:pPr>
        <w:ind w:left="3969"/>
        <w:jc w:val="center"/>
        <w:rPr>
          <w:sz w:val="27"/>
          <w:szCs w:val="27"/>
        </w:rPr>
      </w:pPr>
      <w:r w:rsidRPr="00270D50">
        <w:rPr>
          <w:sz w:val="27"/>
          <w:szCs w:val="27"/>
        </w:rPr>
        <w:t>муниципальными служащими Контрольно-счетной палаты</w:t>
      </w:r>
      <w:r w:rsidR="00CD6E00" w:rsidRPr="00270D50">
        <w:rPr>
          <w:sz w:val="27"/>
          <w:szCs w:val="27"/>
        </w:rPr>
        <w:t xml:space="preserve"> </w:t>
      </w:r>
      <w:r w:rsidRPr="00270D50">
        <w:rPr>
          <w:sz w:val="27"/>
          <w:szCs w:val="27"/>
        </w:rPr>
        <w:t>города Курска сведений о доходах,</w:t>
      </w:r>
      <w:r w:rsidR="00CD6E00" w:rsidRPr="00270D50">
        <w:rPr>
          <w:sz w:val="27"/>
          <w:szCs w:val="27"/>
        </w:rPr>
        <w:t xml:space="preserve"> </w:t>
      </w:r>
      <w:r w:rsidRPr="00270D50">
        <w:rPr>
          <w:sz w:val="27"/>
          <w:szCs w:val="27"/>
        </w:rPr>
        <w:t>об имуществе и обязательствах имущественного характера</w:t>
      </w:r>
    </w:p>
    <w:p w:rsidR="00E5703D" w:rsidRPr="00270D50" w:rsidRDefault="00E5703D" w:rsidP="00E5703D">
      <w:pPr>
        <w:jc w:val="center"/>
        <w:rPr>
          <w:sz w:val="27"/>
          <w:szCs w:val="27"/>
        </w:rPr>
      </w:pPr>
    </w:p>
    <w:p w:rsidR="00CD6E00" w:rsidRPr="00270D50" w:rsidRDefault="00CD6E00" w:rsidP="00E5703D">
      <w:pPr>
        <w:jc w:val="center"/>
        <w:rPr>
          <w:sz w:val="27"/>
          <w:szCs w:val="27"/>
        </w:rPr>
      </w:pPr>
    </w:p>
    <w:p w:rsidR="00E5703D" w:rsidRPr="00270D50" w:rsidRDefault="00E5703D" w:rsidP="00E5703D">
      <w:pPr>
        <w:jc w:val="center"/>
        <w:rPr>
          <w:sz w:val="27"/>
          <w:szCs w:val="27"/>
        </w:rPr>
      </w:pPr>
      <w:bookmarkStart w:id="6" w:name="Par199"/>
      <w:bookmarkEnd w:id="6"/>
      <w:r w:rsidRPr="00270D50">
        <w:rPr>
          <w:sz w:val="27"/>
          <w:szCs w:val="27"/>
        </w:rPr>
        <w:t>Журнал</w:t>
      </w:r>
    </w:p>
    <w:p w:rsidR="00E5703D" w:rsidRPr="00270D50" w:rsidRDefault="00E5703D" w:rsidP="00E5703D">
      <w:pPr>
        <w:jc w:val="center"/>
        <w:rPr>
          <w:sz w:val="27"/>
          <w:szCs w:val="27"/>
        </w:rPr>
      </w:pPr>
      <w:r w:rsidRPr="00270D50">
        <w:rPr>
          <w:sz w:val="27"/>
          <w:szCs w:val="27"/>
        </w:rPr>
        <w:t>регистрации сведений о доходах</w:t>
      </w:r>
      <w:r w:rsidR="00CD6E00" w:rsidRPr="00270D50">
        <w:rPr>
          <w:sz w:val="27"/>
          <w:szCs w:val="27"/>
        </w:rPr>
        <w:t xml:space="preserve">, </w:t>
      </w:r>
      <w:r w:rsidRPr="00270D50">
        <w:rPr>
          <w:sz w:val="27"/>
          <w:szCs w:val="27"/>
        </w:rPr>
        <w:t>об имуществе и обязательствах</w:t>
      </w:r>
    </w:p>
    <w:p w:rsidR="00E5703D" w:rsidRPr="00270D50" w:rsidRDefault="00E5703D" w:rsidP="00E5703D">
      <w:pPr>
        <w:jc w:val="center"/>
        <w:rPr>
          <w:sz w:val="27"/>
          <w:szCs w:val="27"/>
        </w:rPr>
      </w:pPr>
      <w:r w:rsidRPr="00270D50">
        <w:rPr>
          <w:sz w:val="27"/>
          <w:szCs w:val="27"/>
        </w:rPr>
        <w:t xml:space="preserve">имущественного характера, </w:t>
      </w:r>
      <w:proofErr w:type="gramStart"/>
      <w:r w:rsidRPr="00270D50">
        <w:rPr>
          <w:sz w:val="27"/>
          <w:szCs w:val="27"/>
        </w:rPr>
        <w:t>представленных</w:t>
      </w:r>
      <w:proofErr w:type="gramEnd"/>
      <w:r w:rsidRPr="00270D50">
        <w:rPr>
          <w:sz w:val="27"/>
          <w:szCs w:val="27"/>
        </w:rPr>
        <w:t xml:space="preserve"> </w:t>
      </w:r>
      <w:r w:rsidR="00AD3C88" w:rsidRPr="00270D50">
        <w:rPr>
          <w:sz w:val="27"/>
          <w:szCs w:val="27"/>
        </w:rPr>
        <w:t>гражданами</w:t>
      </w:r>
      <w:r w:rsidRPr="00270D50">
        <w:rPr>
          <w:sz w:val="27"/>
          <w:szCs w:val="27"/>
        </w:rPr>
        <w:t xml:space="preserve">, </w:t>
      </w:r>
      <w:r w:rsidR="00AD3C88" w:rsidRPr="00270D50">
        <w:rPr>
          <w:sz w:val="27"/>
          <w:szCs w:val="27"/>
        </w:rPr>
        <w:t>претендующими</w:t>
      </w:r>
    </w:p>
    <w:p w:rsidR="00E5703D" w:rsidRPr="00270D50" w:rsidRDefault="00AD3C88" w:rsidP="00E5703D">
      <w:pPr>
        <w:jc w:val="center"/>
        <w:rPr>
          <w:sz w:val="27"/>
          <w:szCs w:val="27"/>
        </w:rPr>
      </w:pPr>
      <w:r w:rsidRPr="00270D50">
        <w:rPr>
          <w:sz w:val="27"/>
          <w:szCs w:val="27"/>
        </w:rPr>
        <w:t>на замещение должностей муниципальной службы</w:t>
      </w:r>
      <w:r w:rsidR="00E5703D" w:rsidRPr="00270D50">
        <w:rPr>
          <w:sz w:val="27"/>
          <w:szCs w:val="27"/>
        </w:rPr>
        <w:t>,</w:t>
      </w:r>
    </w:p>
    <w:p w:rsidR="00E5703D" w:rsidRPr="00270D50" w:rsidRDefault="00E5703D" w:rsidP="00E5703D">
      <w:pPr>
        <w:jc w:val="center"/>
        <w:rPr>
          <w:sz w:val="27"/>
          <w:szCs w:val="27"/>
        </w:rPr>
      </w:pPr>
      <w:r w:rsidRPr="00270D50">
        <w:rPr>
          <w:sz w:val="27"/>
          <w:szCs w:val="27"/>
        </w:rPr>
        <w:t>в Контрольно-счетной палате города Курска</w:t>
      </w:r>
    </w:p>
    <w:p w:rsidR="00E5703D" w:rsidRDefault="00E5703D" w:rsidP="00E5703D">
      <w:pPr>
        <w:ind w:firstLine="540"/>
        <w:jc w:val="both"/>
        <w:rPr>
          <w:sz w:val="26"/>
          <w:szCs w:val="26"/>
        </w:rPr>
      </w:pPr>
    </w:p>
    <w:tbl>
      <w:tblPr>
        <w:tblW w:w="0" w:type="auto"/>
        <w:tblLayout w:type="fixed"/>
        <w:tblCellMar>
          <w:top w:w="102" w:type="dxa"/>
          <w:left w:w="62" w:type="dxa"/>
          <w:bottom w:w="102" w:type="dxa"/>
          <w:right w:w="62" w:type="dxa"/>
        </w:tblCellMar>
        <w:tblLook w:val="04A0"/>
      </w:tblPr>
      <w:tblGrid>
        <w:gridCol w:w="737"/>
        <w:gridCol w:w="1304"/>
        <w:gridCol w:w="1984"/>
        <w:gridCol w:w="1304"/>
        <w:gridCol w:w="1417"/>
        <w:gridCol w:w="2268"/>
      </w:tblGrid>
      <w:tr w:rsidR="00E5703D" w:rsidTr="00E5703D">
        <w:tc>
          <w:tcPr>
            <w:tcW w:w="737" w:type="dxa"/>
            <w:tcBorders>
              <w:top w:val="single" w:sz="4" w:space="0" w:color="auto"/>
              <w:left w:val="single" w:sz="4" w:space="0" w:color="auto"/>
              <w:bottom w:val="single" w:sz="4" w:space="0" w:color="auto"/>
              <w:right w:val="single" w:sz="4" w:space="0" w:color="auto"/>
            </w:tcBorders>
            <w:hideMark/>
          </w:tcPr>
          <w:p w:rsidR="00E5703D" w:rsidRPr="00CD6E00" w:rsidRDefault="00E5703D">
            <w:pPr>
              <w:jc w:val="center"/>
              <w:rPr>
                <w:sz w:val="24"/>
                <w:szCs w:val="24"/>
                <w:lang w:eastAsia="en-US"/>
              </w:rPr>
            </w:pPr>
            <w:r w:rsidRPr="00CD6E00">
              <w:rPr>
                <w:sz w:val="24"/>
                <w:szCs w:val="24"/>
              </w:rPr>
              <w:t xml:space="preserve">№ </w:t>
            </w:r>
            <w:proofErr w:type="spellStart"/>
            <w:proofErr w:type="gramStart"/>
            <w:r w:rsidRPr="00CD6E00">
              <w:rPr>
                <w:sz w:val="24"/>
                <w:szCs w:val="24"/>
              </w:rPr>
              <w:t>п</w:t>
            </w:r>
            <w:proofErr w:type="spellEnd"/>
            <w:proofErr w:type="gramEnd"/>
            <w:r w:rsidRPr="00CD6E00">
              <w:rPr>
                <w:sz w:val="24"/>
                <w:szCs w:val="24"/>
              </w:rPr>
              <w:t>/</w:t>
            </w:r>
            <w:proofErr w:type="spellStart"/>
            <w:r w:rsidRPr="00CD6E00">
              <w:rPr>
                <w:sz w:val="24"/>
                <w:szCs w:val="24"/>
              </w:rPr>
              <w:t>п</w:t>
            </w:r>
            <w:proofErr w:type="spellEnd"/>
          </w:p>
        </w:tc>
        <w:tc>
          <w:tcPr>
            <w:tcW w:w="1304" w:type="dxa"/>
            <w:tcBorders>
              <w:top w:val="single" w:sz="4" w:space="0" w:color="auto"/>
              <w:left w:val="single" w:sz="4" w:space="0" w:color="auto"/>
              <w:bottom w:val="single" w:sz="4" w:space="0" w:color="auto"/>
              <w:right w:val="single" w:sz="4" w:space="0" w:color="auto"/>
            </w:tcBorders>
            <w:hideMark/>
          </w:tcPr>
          <w:p w:rsidR="00E5703D" w:rsidRPr="00CD6E00" w:rsidRDefault="00E5703D">
            <w:pPr>
              <w:jc w:val="center"/>
              <w:rPr>
                <w:sz w:val="24"/>
                <w:szCs w:val="24"/>
                <w:lang w:eastAsia="en-US"/>
              </w:rPr>
            </w:pPr>
            <w:r w:rsidRPr="00CD6E00">
              <w:rPr>
                <w:sz w:val="24"/>
                <w:szCs w:val="24"/>
              </w:rPr>
              <w:t>Ф.И.О.</w:t>
            </w:r>
          </w:p>
        </w:tc>
        <w:tc>
          <w:tcPr>
            <w:tcW w:w="1984" w:type="dxa"/>
            <w:tcBorders>
              <w:top w:val="single" w:sz="4" w:space="0" w:color="auto"/>
              <w:left w:val="single" w:sz="4" w:space="0" w:color="auto"/>
              <w:bottom w:val="single" w:sz="4" w:space="0" w:color="auto"/>
              <w:right w:val="single" w:sz="4" w:space="0" w:color="auto"/>
            </w:tcBorders>
            <w:hideMark/>
          </w:tcPr>
          <w:p w:rsidR="00E5703D" w:rsidRPr="00CD6E00" w:rsidRDefault="00E5703D">
            <w:pPr>
              <w:jc w:val="center"/>
              <w:rPr>
                <w:sz w:val="24"/>
                <w:szCs w:val="24"/>
                <w:lang w:eastAsia="en-US"/>
              </w:rPr>
            </w:pPr>
            <w:r w:rsidRPr="00CD6E00">
              <w:rPr>
                <w:sz w:val="24"/>
                <w:szCs w:val="24"/>
              </w:rPr>
              <w:t>Место работы (службы), занимаемая (замещаемая) должность</w:t>
            </w:r>
          </w:p>
        </w:tc>
        <w:tc>
          <w:tcPr>
            <w:tcW w:w="1304" w:type="dxa"/>
            <w:tcBorders>
              <w:top w:val="single" w:sz="4" w:space="0" w:color="auto"/>
              <w:left w:val="single" w:sz="4" w:space="0" w:color="auto"/>
              <w:bottom w:val="single" w:sz="4" w:space="0" w:color="auto"/>
              <w:right w:val="single" w:sz="4" w:space="0" w:color="auto"/>
            </w:tcBorders>
            <w:hideMark/>
          </w:tcPr>
          <w:p w:rsidR="00E5703D" w:rsidRPr="00CD6E00" w:rsidRDefault="00E5703D">
            <w:pPr>
              <w:jc w:val="center"/>
              <w:rPr>
                <w:sz w:val="24"/>
                <w:szCs w:val="24"/>
                <w:lang w:eastAsia="en-US"/>
              </w:rPr>
            </w:pPr>
            <w:r w:rsidRPr="00CD6E00">
              <w:rPr>
                <w:sz w:val="24"/>
                <w:szCs w:val="24"/>
              </w:rPr>
              <w:t>Дата принятия сведений</w:t>
            </w:r>
          </w:p>
        </w:tc>
        <w:tc>
          <w:tcPr>
            <w:tcW w:w="1417" w:type="dxa"/>
            <w:tcBorders>
              <w:top w:val="single" w:sz="4" w:space="0" w:color="auto"/>
              <w:left w:val="single" w:sz="4" w:space="0" w:color="auto"/>
              <w:bottom w:val="single" w:sz="4" w:space="0" w:color="auto"/>
              <w:right w:val="single" w:sz="4" w:space="0" w:color="auto"/>
            </w:tcBorders>
            <w:hideMark/>
          </w:tcPr>
          <w:p w:rsidR="00E5703D" w:rsidRPr="00CD6E00" w:rsidRDefault="00E5703D">
            <w:pPr>
              <w:jc w:val="center"/>
              <w:rPr>
                <w:sz w:val="24"/>
                <w:szCs w:val="24"/>
                <w:lang w:eastAsia="en-US"/>
              </w:rPr>
            </w:pPr>
            <w:r w:rsidRPr="00CD6E00">
              <w:rPr>
                <w:sz w:val="24"/>
                <w:szCs w:val="24"/>
              </w:rPr>
              <w:t>Количество листов</w:t>
            </w:r>
          </w:p>
        </w:tc>
        <w:tc>
          <w:tcPr>
            <w:tcW w:w="2268" w:type="dxa"/>
            <w:tcBorders>
              <w:top w:val="single" w:sz="4" w:space="0" w:color="auto"/>
              <w:left w:val="single" w:sz="4" w:space="0" w:color="auto"/>
              <w:bottom w:val="single" w:sz="4" w:space="0" w:color="auto"/>
              <w:right w:val="single" w:sz="4" w:space="0" w:color="auto"/>
            </w:tcBorders>
            <w:hideMark/>
          </w:tcPr>
          <w:p w:rsidR="00E5703D" w:rsidRPr="00CD6E00" w:rsidRDefault="00E5703D">
            <w:pPr>
              <w:jc w:val="center"/>
              <w:rPr>
                <w:sz w:val="24"/>
                <w:szCs w:val="24"/>
              </w:rPr>
            </w:pPr>
            <w:r w:rsidRPr="00CD6E00">
              <w:rPr>
                <w:sz w:val="24"/>
                <w:szCs w:val="24"/>
              </w:rPr>
              <w:t>Ф.И.О. и подпись</w:t>
            </w:r>
          </w:p>
          <w:p w:rsidR="00E5703D" w:rsidRPr="00CD6E00" w:rsidRDefault="00E5703D">
            <w:pPr>
              <w:jc w:val="center"/>
              <w:rPr>
                <w:sz w:val="24"/>
                <w:szCs w:val="24"/>
              </w:rPr>
            </w:pPr>
            <w:r w:rsidRPr="00CD6E00">
              <w:rPr>
                <w:sz w:val="24"/>
                <w:szCs w:val="24"/>
              </w:rPr>
              <w:t>должностного лица,</w:t>
            </w:r>
          </w:p>
          <w:p w:rsidR="00E5703D" w:rsidRPr="00CD6E00" w:rsidRDefault="00E5703D">
            <w:pPr>
              <w:jc w:val="center"/>
              <w:rPr>
                <w:sz w:val="24"/>
                <w:szCs w:val="24"/>
                <w:lang w:eastAsia="en-US"/>
              </w:rPr>
            </w:pPr>
            <w:r w:rsidRPr="00CD6E00">
              <w:rPr>
                <w:sz w:val="24"/>
                <w:szCs w:val="24"/>
              </w:rPr>
              <w:t>принявшего сведения</w:t>
            </w:r>
          </w:p>
        </w:tc>
      </w:tr>
      <w:tr w:rsidR="00E5703D" w:rsidTr="00E5703D">
        <w:tc>
          <w:tcPr>
            <w:tcW w:w="737" w:type="dxa"/>
            <w:tcBorders>
              <w:top w:val="single" w:sz="4" w:space="0" w:color="auto"/>
              <w:left w:val="single" w:sz="4" w:space="0" w:color="auto"/>
              <w:bottom w:val="single" w:sz="4" w:space="0" w:color="auto"/>
              <w:right w:val="single" w:sz="4" w:space="0" w:color="auto"/>
            </w:tcBorders>
          </w:tcPr>
          <w:p w:rsidR="00E5703D" w:rsidRDefault="00E5703D">
            <w:pPr>
              <w:rPr>
                <w:sz w:val="26"/>
                <w:szCs w:val="26"/>
                <w:lang w:eastAsia="en-US"/>
              </w:rPr>
            </w:pPr>
          </w:p>
        </w:tc>
        <w:tc>
          <w:tcPr>
            <w:tcW w:w="1304" w:type="dxa"/>
            <w:tcBorders>
              <w:top w:val="single" w:sz="4" w:space="0" w:color="auto"/>
              <w:left w:val="single" w:sz="4" w:space="0" w:color="auto"/>
              <w:bottom w:val="single" w:sz="4" w:space="0" w:color="auto"/>
              <w:right w:val="single" w:sz="4" w:space="0" w:color="auto"/>
            </w:tcBorders>
          </w:tcPr>
          <w:p w:rsidR="00E5703D" w:rsidRDefault="00E5703D">
            <w:pPr>
              <w:rPr>
                <w:sz w:val="26"/>
                <w:szCs w:val="26"/>
                <w:lang w:eastAsia="en-US"/>
              </w:rPr>
            </w:pPr>
          </w:p>
        </w:tc>
        <w:tc>
          <w:tcPr>
            <w:tcW w:w="1984" w:type="dxa"/>
            <w:tcBorders>
              <w:top w:val="single" w:sz="4" w:space="0" w:color="auto"/>
              <w:left w:val="single" w:sz="4" w:space="0" w:color="auto"/>
              <w:bottom w:val="single" w:sz="4" w:space="0" w:color="auto"/>
              <w:right w:val="single" w:sz="4" w:space="0" w:color="auto"/>
            </w:tcBorders>
          </w:tcPr>
          <w:p w:rsidR="00E5703D" w:rsidRDefault="00E5703D">
            <w:pPr>
              <w:rPr>
                <w:sz w:val="26"/>
                <w:szCs w:val="26"/>
                <w:lang w:eastAsia="en-US"/>
              </w:rPr>
            </w:pPr>
          </w:p>
        </w:tc>
        <w:tc>
          <w:tcPr>
            <w:tcW w:w="1304" w:type="dxa"/>
            <w:tcBorders>
              <w:top w:val="single" w:sz="4" w:space="0" w:color="auto"/>
              <w:left w:val="single" w:sz="4" w:space="0" w:color="auto"/>
              <w:bottom w:val="single" w:sz="4" w:space="0" w:color="auto"/>
              <w:right w:val="single" w:sz="4" w:space="0" w:color="auto"/>
            </w:tcBorders>
          </w:tcPr>
          <w:p w:rsidR="00E5703D" w:rsidRDefault="00E5703D">
            <w:pPr>
              <w:rPr>
                <w:sz w:val="26"/>
                <w:szCs w:val="26"/>
                <w:lang w:eastAsia="en-US"/>
              </w:rPr>
            </w:pPr>
          </w:p>
        </w:tc>
        <w:tc>
          <w:tcPr>
            <w:tcW w:w="1417" w:type="dxa"/>
            <w:tcBorders>
              <w:top w:val="single" w:sz="4" w:space="0" w:color="auto"/>
              <w:left w:val="single" w:sz="4" w:space="0" w:color="auto"/>
              <w:bottom w:val="single" w:sz="4" w:space="0" w:color="auto"/>
              <w:right w:val="single" w:sz="4" w:space="0" w:color="auto"/>
            </w:tcBorders>
          </w:tcPr>
          <w:p w:rsidR="00E5703D" w:rsidRDefault="00E5703D">
            <w:pPr>
              <w:rPr>
                <w:sz w:val="26"/>
                <w:szCs w:val="26"/>
                <w:lang w:eastAsia="en-US"/>
              </w:rPr>
            </w:pPr>
          </w:p>
        </w:tc>
        <w:tc>
          <w:tcPr>
            <w:tcW w:w="2268" w:type="dxa"/>
            <w:tcBorders>
              <w:top w:val="single" w:sz="4" w:space="0" w:color="auto"/>
              <w:left w:val="single" w:sz="4" w:space="0" w:color="auto"/>
              <w:bottom w:val="single" w:sz="4" w:space="0" w:color="auto"/>
              <w:right w:val="single" w:sz="4" w:space="0" w:color="auto"/>
            </w:tcBorders>
          </w:tcPr>
          <w:p w:rsidR="00E5703D" w:rsidRDefault="00E5703D">
            <w:pPr>
              <w:rPr>
                <w:sz w:val="26"/>
                <w:szCs w:val="26"/>
                <w:lang w:eastAsia="en-US"/>
              </w:rPr>
            </w:pPr>
          </w:p>
        </w:tc>
      </w:tr>
      <w:tr w:rsidR="00E5703D" w:rsidTr="00E5703D">
        <w:tc>
          <w:tcPr>
            <w:tcW w:w="737" w:type="dxa"/>
            <w:tcBorders>
              <w:top w:val="single" w:sz="4" w:space="0" w:color="auto"/>
              <w:left w:val="single" w:sz="4" w:space="0" w:color="auto"/>
              <w:bottom w:val="single" w:sz="4" w:space="0" w:color="auto"/>
              <w:right w:val="single" w:sz="4" w:space="0" w:color="auto"/>
            </w:tcBorders>
          </w:tcPr>
          <w:p w:rsidR="00E5703D" w:rsidRDefault="00E5703D">
            <w:pPr>
              <w:rPr>
                <w:sz w:val="26"/>
                <w:szCs w:val="26"/>
                <w:lang w:eastAsia="en-US"/>
              </w:rPr>
            </w:pPr>
          </w:p>
        </w:tc>
        <w:tc>
          <w:tcPr>
            <w:tcW w:w="1304" w:type="dxa"/>
            <w:tcBorders>
              <w:top w:val="single" w:sz="4" w:space="0" w:color="auto"/>
              <w:left w:val="single" w:sz="4" w:space="0" w:color="auto"/>
              <w:bottom w:val="single" w:sz="4" w:space="0" w:color="auto"/>
              <w:right w:val="single" w:sz="4" w:space="0" w:color="auto"/>
            </w:tcBorders>
          </w:tcPr>
          <w:p w:rsidR="00E5703D" w:rsidRDefault="00E5703D">
            <w:pPr>
              <w:rPr>
                <w:sz w:val="26"/>
                <w:szCs w:val="26"/>
                <w:lang w:eastAsia="en-US"/>
              </w:rPr>
            </w:pPr>
          </w:p>
        </w:tc>
        <w:tc>
          <w:tcPr>
            <w:tcW w:w="1984" w:type="dxa"/>
            <w:tcBorders>
              <w:top w:val="single" w:sz="4" w:space="0" w:color="auto"/>
              <w:left w:val="single" w:sz="4" w:space="0" w:color="auto"/>
              <w:bottom w:val="single" w:sz="4" w:space="0" w:color="auto"/>
              <w:right w:val="single" w:sz="4" w:space="0" w:color="auto"/>
            </w:tcBorders>
          </w:tcPr>
          <w:p w:rsidR="00E5703D" w:rsidRDefault="00E5703D">
            <w:pPr>
              <w:rPr>
                <w:sz w:val="26"/>
                <w:szCs w:val="26"/>
                <w:lang w:eastAsia="en-US"/>
              </w:rPr>
            </w:pPr>
          </w:p>
        </w:tc>
        <w:tc>
          <w:tcPr>
            <w:tcW w:w="1304" w:type="dxa"/>
            <w:tcBorders>
              <w:top w:val="single" w:sz="4" w:space="0" w:color="auto"/>
              <w:left w:val="single" w:sz="4" w:space="0" w:color="auto"/>
              <w:bottom w:val="single" w:sz="4" w:space="0" w:color="auto"/>
              <w:right w:val="single" w:sz="4" w:space="0" w:color="auto"/>
            </w:tcBorders>
          </w:tcPr>
          <w:p w:rsidR="00E5703D" w:rsidRDefault="00E5703D">
            <w:pPr>
              <w:rPr>
                <w:sz w:val="26"/>
                <w:szCs w:val="26"/>
                <w:lang w:eastAsia="en-US"/>
              </w:rPr>
            </w:pPr>
          </w:p>
        </w:tc>
        <w:tc>
          <w:tcPr>
            <w:tcW w:w="1417" w:type="dxa"/>
            <w:tcBorders>
              <w:top w:val="single" w:sz="4" w:space="0" w:color="auto"/>
              <w:left w:val="single" w:sz="4" w:space="0" w:color="auto"/>
              <w:bottom w:val="single" w:sz="4" w:space="0" w:color="auto"/>
              <w:right w:val="single" w:sz="4" w:space="0" w:color="auto"/>
            </w:tcBorders>
          </w:tcPr>
          <w:p w:rsidR="00E5703D" w:rsidRDefault="00E5703D">
            <w:pPr>
              <w:rPr>
                <w:sz w:val="26"/>
                <w:szCs w:val="26"/>
                <w:lang w:eastAsia="en-US"/>
              </w:rPr>
            </w:pPr>
          </w:p>
        </w:tc>
        <w:tc>
          <w:tcPr>
            <w:tcW w:w="2268" w:type="dxa"/>
            <w:tcBorders>
              <w:top w:val="single" w:sz="4" w:space="0" w:color="auto"/>
              <w:left w:val="single" w:sz="4" w:space="0" w:color="auto"/>
              <w:bottom w:val="single" w:sz="4" w:space="0" w:color="auto"/>
              <w:right w:val="single" w:sz="4" w:space="0" w:color="auto"/>
            </w:tcBorders>
          </w:tcPr>
          <w:p w:rsidR="00E5703D" w:rsidRDefault="00E5703D">
            <w:pPr>
              <w:rPr>
                <w:sz w:val="26"/>
                <w:szCs w:val="26"/>
                <w:lang w:eastAsia="en-US"/>
              </w:rPr>
            </w:pPr>
          </w:p>
        </w:tc>
      </w:tr>
      <w:tr w:rsidR="00E5703D" w:rsidTr="00E5703D">
        <w:tc>
          <w:tcPr>
            <w:tcW w:w="737" w:type="dxa"/>
            <w:tcBorders>
              <w:top w:val="single" w:sz="4" w:space="0" w:color="auto"/>
              <w:left w:val="single" w:sz="4" w:space="0" w:color="auto"/>
              <w:bottom w:val="single" w:sz="4" w:space="0" w:color="auto"/>
              <w:right w:val="single" w:sz="4" w:space="0" w:color="auto"/>
            </w:tcBorders>
          </w:tcPr>
          <w:p w:rsidR="00E5703D" w:rsidRDefault="00E5703D">
            <w:pPr>
              <w:rPr>
                <w:sz w:val="26"/>
                <w:szCs w:val="26"/>
                <w:lang w:eastAsia="en-US"/>
              </w:rPr>
            </w:pPr>
          </w:p>
        </w:tc>
        <w:tc>
          <w:tcPr>
            <w:tcW w:w="1304" w:type="dxa"/>
            <w:tcBorders>
              <w:top w:val="single" w:sz="4" w:space="0" w:color="auto"/>
              <w:left w:val="single" w:sz="4" w:space="0" w:color="auto"/>
              <w:bottom w:val="single" w:sz="4" w:space="0" w:color="auto"/>
              <w:right w:val="single" w:sz="4" w:space="0" w:color="auto"/>
            </w:tcBorders>
          </w:tcPr>
          <w:p w:rsidR="00E5703D" w:rsidRDefault="00E5703D">
            <w:pPr>
              <w:rPr>
                <w:sz w:val="26"/>
                <w:szCs w:val="26"/>
                <w:lang w:eastAsia="en-US"/>
              </w:rPr>
            </w:pPr>
          </w:p>
        </w:tc>
        <w:tc>
          <w:tcPr>
            <w:tcW w:w="1984" w:type="dxa"/>
            <w:tcBorders>
              <w:top w:val="single" w:sz="4" w:space="0" w:color="auto"/>
              <w:left w:val="single" w:sz="4" w:space="0" w:color="auto"/>
              <w:bottom w:val="single" w:sz="4" w:space="0" w:color="auto"/>
              <w:right w:val="single" w:sz="4" w:space="0" w:color="auto"/>
            </w:tcBorders>
          </w:tcPr>
          <w:p w:rsidR="00E5703D" w:rsidRDefault="00E5703D">
            <w:pPr>
              <w:rPr>
                <w:sz w:val="26"/>
                <w:szCs w:val="26"/>
                <w:lang w:eastAsia="en-US"/>
              </w:rPr>
            </w:pPr>
          </w:p>
        </w:tc>
        <w:tc>
          <w:tcPr>
            <w:tcW w:w="1304" w:type="dxa"/>
            <w:tcBorders>
              <w:top w:val="single" w:sz="4" w:space="0" w:color="auto"/>
              <w:left w:val="single" w:sz="4" w:space="0" w:color="auto"/>
              <w:bottom w:val="single" w:sz="4" w:space="0" w:color="auto"/>
              <w:right w:val="single" w:sz="4" w:space="0" w:color="auto"/>
            </w:tcBorders>
          </w:tcPr>
          <w:p w:rsidR="00E5703D" w:rsidRDefault="00E5703D">
            <w:pPr>
              <w:rPr>
                <w:sz w:val="26"/>
                <w:szCs w:val="26"/>
                <w:lang w:eastAsia="en-US"/>
              </w:rPr>
            </w:pPr>
          </w:p>
        </w:tc>
        <w:tc>
          <w:tcPr>
            <w:tcW w:w="1417" w:type="dxa"/>
            <w:tcBorders>
              <w:top w:val="single" w:sz="4" w:space="0" w:color="auto"/>
              <w:left w:val="single" w:sz="4" w:space="0" w:color="auto"/>
              <w:bottom w:val="single" w:sz="4" w:space="0" w:color="auto"/>
              <w:right w:val="single" w:sz="4" w:space="0" w:color="auto"/>
            </w:tcBorders>
          </w:tcPr>
          <w:p w:rsidR="00E5703D" w:rsidRDefault="00E5703D">
            <w:pPr>
              <w:rPr>
                <w:sz w:val="26"/>
                <w:szCs w:val="26"/>
                <w:lang w:eastAsia="en-US"/>
              </w:rPr>
            </w:pPr>
          </w:p>
        </w:tc>
        <w:tc>
          <w:tcPr>
            <w:tcW w:w="2268" w:type="dxa"/>
            <w:tcBorders>
              <w:top w:val="single" w:sz="4" w:space="0" w:color="auto"/>
              <w:left w:val="single" w:sz="4" w:space="0" w:color="auto"/>
              <w:bottom w:val="single" w:sz="4" w:space="0" w:color="auto"/>
              <w:right w:val="single" w:sz="4" w:space="0" w:color="auto"/>
            </w:tcBorders>
          </w:tcPr>
          <w:p w:rsidR="00E5703D" w:rsidRDefault="00E5703D">
            <w:pPr>
              <w:rPr>
                <w:sz w:val="26"/>
                <w:szCs w:val="26"/>
                <w:lang w:eastAsia="en-US"/>
              </w:rPr>
            </w:pPr>
          </w:p>
        </w:tc>
      </w:tr>
    </w:tbl>
    <w:p w:rsidR="00E5703D" w:rsidRDefault="00E5703D" w:rsidP="00E5703D">
      <w:pPr>
        <w:ind w:firstLine="540"/>
        <w:jc w:val="both"/>
        <w:rPr>
          <w:sz w:val="26"/>
          <w:szCs w:val="26"/>
          <w:lang w:eastAsia="en-US"/>
        </w:rPr>
      </w:pPr>
    </w:p>
    <w:p w:rsidR="00E5703D" w:rsidRDefault="00E5703D" w:rsidP="00E5703D">
      <w:pPr>
        <w:rPr>
          <w:sz w:val="26"/>
          <w:szCs w:val="26"/>
        </w:rPr>
      </w:pPr>
    </w:p>
    <w:p w:rsidR="00C90EEF" w:rsidRDefault="00C90EEF">
      <w:pPr>
        <w:pStyle w:val="ConsPlusNormal"/>
        <w:ind w:firstLine="540"/>
        <w:jc w:val="both"/>
        <w:rPr>
          <w:rFonts w:ascii="Times New Roman" w:hAnsi="Times New Roman" w:cs="Times New Roman"/>
          <w:color w:val="000000" w:themeColor="text1"/>
          <w:sz w:val="28"/>
          <w:szCs w:val="28"/>
        </w:rPr>
      </w:pPr>
    </w:p>
    <w:p w:rsidR="00C90EEF" w:rsidRDefault="00C90EEF">
      <w:pPr>
        <w:pStyle w:val="ConsPlusNormal"/>
        <w:ind w:firstLine="540"/>
        <w:jc w:val="both"/>
        <w:rPr>
          <w:rFonts w:ascii="Times New Roman" w:hAnsi="Times New Roman" w:cs="Times New Roman"/>
          <w:color w:val="000000" w:themeColor="text1"/>
          <w:sz w:val="28"/>
          <w:szCs w:val="28"/>
        </w:rPr>
      </w:pPr>
    </w:p>
    <w:p w:rsidR="00C90EEF" w:rsidRDefault="00C90EEF">
      <w:pPr>
        <w:pStyle w:val="ConsPlusNormal"/>
        <w:ind w:firstLine="540"/>
        <w:jc w:val="both"/>
        <w:rPr>
          <w:rFonts w:ascii="Times New Roman" w:hAnsi="Times New Roman" w:cs="Times New Roman"/>
          <w:color w:val="000000" w:themeColor="text1"/>
          <w:sz w:val="28"/>
          <w:szCs w:val="28"/>
        </w:rPr>
      </w:pPr>
    </w:p>
    <w:p w:rsidR="00C90EEF" w:rsidRDefault="00C90EEF">
      <w:pPr>
        <w:pStyle w:val="ConsPlusNormal"/>
        <w:ind w:firstLine="540"/>
        <w:jc w:val="both"/>
        <w:rPr>
          <w:rFonts w:ascii="Times New Roman" w:hAnsi="Times New Roman" w:cs="Times New Roman"/>
          <w:color w:val="000000" w:themeColor="text1"/>
          <w:sz w:val="28"/>
          <w:szCs w:val="28"/>
        </w:rPr>
      </w:pPr>
    </w:p>
    <w:p w:rsidR="00C90EEF" w:rsidRDefault="00C90EEF">
      <w:pPr>
        <w:pStyle w:val="ConsPlusNormal"/>
        <w:ind w:firstLine="540"/>
        <w:jc w:val="both"/>
        <w:rPr>
          <w:rFonts w:ascii="Times New Roman" w:hAnsi="Times New Roman" w:cs="Times New Roman"/>
          <w:color w:val="000000" w:themeColor="text1"/>
          <w:sz w:val="28"/>
          <w:szCs w:val="28"/>
        </w:rPr>
      </w:pPr>
    </w:p>
    <w:p w:rsidR="00C90EEF" w:rsidRDefault="00C90EEF">
      <w:pPr>
        <w:pStyle w:val="ConsPlusNormal"/>
        <w:ind w:firstLine="540"/>
        <w:jc w:val="both"/>
        <w:rPr>
          <w:rFonts w:ascii="Times New Roman" w:hAnsi="Times New Roman" w:cs="Times New Roman"/>
          <w:color w:val="000000" w:themeColor="text1"/>
          <w:sz w:val="28"/>
          <w:szCs w:val="28"/>
        </w:rPr>
      </w:pPr>
    </w:p>
    <w:p w:rsidR="00C90EEF" w:rsidRDefault="00C90EEF">
      <w:pPr>
        <w:pStyle w:val="ConsPlusNormal"/>
        <w:ind w:firstLine="540"/>
        <w:jc w:val="both"/>
        <w:rPr>
          <w:rFonts w:ascii="Times New Roman" w:hAnsi="Times New Roman" w:cs="Times New Roman"/>
          <w:color w:val="000000" w:themeColor="text1"/>
          <w:sz w:val="28"/>
          <w:szCs w:val="28"/>
        </w:rPr>
      </w:pPr>
    </w:p>
    <w:p w:rsidR="00C90EEF" w:rsidRDefault="00C90EEF">
      <w:pPr>
        <w:pStyle w:val="ConsPlusNormal"/>
        <w:ind w:firstLine="540"/>
        <w:jc w:val="both"/>
        <w:rPr>
          <w:rFonts w:ascii="Times New Roman" w:hAnsi="Times New Roman" w:cs="Times New Roman"/>
          <w:color w:val="000000" w:themeColor="text1"/>
          <w:sz w:val="28"/>
          <w:szCs w:val="28"/>
        </w:rPr>
      </w:pPr>
    </w:p>
    <w:p w:rsidR="00C90EEF" w:rsidRDefault="00C90EEF">
      <w:pPr>
        <w:pStyle w:val="ConsPlusNormal"/>
        <w:ind w:firstLine="540"/>
        <w:jc w:val="both"/>
        <w:rPr>
          <w:rFonts w:ascii="Times New Roman" w:hAnsi="Times New Roman" w:cs="Times New Roman"/>
          <w:color w:val="000000" w:themeColor="text1"/>
          <w:sz w:val="28"/>
          <w:szCs w:val="28"/>
        </w:rPr>
      </w:pPr>
    </w:p>
    <w:p w:rsidR="00C90EEF" w:rsidRDefault="00C90EEF">
      <w:pPr>
        <w:pStyle w:val="ConsPlusNormal"/>
        <w:ind w:firstLine="540"/>
        <w:jc w:val="both"/>
        <w:rPr>
          <w:rFonts w:ascii="Times New Roman" w:hAnsi="Times New Roman" w:cs="Times New Roman"/>
          <w:color w:val="000000" w:themeColor="text1"/>
          <w:sz w:val="28"/>
          <w:szCs w:val="28"/>
        </w:rPr>
      </w:pPr>
    </w:p>
    <w:p w:rsidR="00C90EEF" w:rsidRDefault="00C90EEF">
      <w:pPr>
        <w:pStyle w:val="ConsPlusNormal"/>
        <w:ind w:firstLine="540"/>
        <w:jc w:val="both"/>
        <w:rPr>
          <w:rFonts w:ascii="Times New Roman" w:hAnsi="Times New Roman" w:cs="Times New Roman"/>
          <w:color w:val="000000" w:themeColor="text1"/>
          <w:sz w:val="28"/>
          <w:szCs w:val="28"/>
        </w:rPr>
      </w:pPr>
    </w:p>
    <w:p w:rsidR="00AD3C88" w:rsidRDefault="00AD3C88">
      <w:pPr>
        <w:pStyle w:val="ConsPlusNormal"/>
        <w:ind w:firstLine="540"/>
        <w:jc w:val="both"/>
        <w:rPr>
          <w:rFonts w:ascii="Times New Roman" w:hAnsi="Times New Roman" w:cs="Times New Roman"/>
          <w:color w:val="000000" w:themeColor="text1"/>
          <w:sz w:val="28"/>
          <w:szCs w:val="28"/>
        </w:rPr>
      </w:pPr>
    </w:p>
    <w:p w:rsidR="00AD3C88" w:rsidRDefault="00AD3C88">
      <w:pPr>
        <w:pStyle w:val="ConsPlusNormal"/>
        <w:ind w:firstLine="540"/>
        <w:jc w:val="both"/>
        <w:rPr>
          <w:rFonts w:ascii="Times New Roman" w:hAnsi="Times New Roman" w:cs="Times New Roman"/>
          <w:color w:val="000000" w:themeColor="text1"/>
          <w:sz w:val="28"/>
          <w:szCs w:val="28"/>
        </w:rPr>
      </w:pPr>
    </w:p>
    <w:p w:rsidR="00AD3C88" w:rsidRDefault="00AD3C88">
      <w:pPr>
        <w:pStyle w:val="ConsPlusNormal"/>
        <w:ind w:firstLine="540"/>
        <w:jc w:val="both"/>
        <w:rPr>
          <w:rFonts w:ascii="Times New Roman" w:hAnsi="Times New Roman" w:cs="Times New Roman"/>
          <w:color w:val="000000" w:themeColor="text1"/>
          <w:sz w:val="28"/>
          <w:szCs w:val="28"/>
        </w:rPr>
      </w:pPr>
    </w:p>
    <w:p w:rsidR="00AD3C88" w:rsidRDefault="00AD3C88">
      <w:pPr>
        <w:pStyle w:val="ConsPlusNormal"/>
        <w:ind w:firstLine="540"/>
        <w:jc w:val="both"/>
        <w:rPr>
          <w:rFonts w:ascii="Times New Roman" w:hAnsi="Times New Roman" w:cs="Times New Roman"/>
          <w:color w:val="000000" w:themeColor="text1"/>
          <w:sz w:val="28"/>
          <w:szCs w:val="28"/>
        </w:rPr>
      </w:pPr>
    </w:p>
    <w:p w:rsidR="00AD3C88" w:rsidRDefault="00AD3C88">
      <w:pPr>
        <w:pStyle w:val="ConsPlusNormal"/>
        <w:ind w:firstLine="540"/>
        <w:jc w:val="both"/>
        <w:rPr>
          <w:rFonts w:ascii="Times New Roman" w:hAnsi="Times New Roman" w:cs="Times New Roman"/>
          <w:color w:val="000000" w:themeColor="text1"/>
          <w:sz w:val="28"/>
          <w:szCs w:val="28"/>
        </w:rPr>
      </w:pPr>
    </w:p>
    <w:p w:rsidR="00AD3C88" w:rsidRDefault="00AD3C88">
      <w:pPr>
        <w:pStyle w:val="ConsPlusNormal"/>
        <w:ind w:firstLine="540"/>
        <w:jc w:val="both"/>
        <w:rPr>
          <w:rFonts w:ascii="Times New Roman" w:hAnsi="Times New Roman" w:cs="Times New Roman"/>
          <w:color w:val="000000" w:themeColor="text1"/>
          <w:sz w:val="28"/>
          <w:szCs w:val="28"/>
        </w:rPr>
      </w:pPr>
    </w:p>
    <w:p w:rsidR="00AD3C88" w:rsidRPr="00270D50" w:rsidRDefault="00C26951" w:rsidP="00CD6E00">
      <w:pPr>
        <w:ind w:left="3969"/>
        <w:jc w:val="center"/>
        <w:outlineLvl w:val="1"/>
        <w:rPr>
          <w:sz w:val="27"/>
          <w:szCs w:val="27"/>
        </w:rPr>
      </w:pPr>
      <w:r w:rsidRPr="00270D50">
        <w:rPr>
          <w:sz w:val="27"/>
          <w:szCs w:val="27"/>
        </w:rPr>
        <w:lastRenderedPageBreak/>
        <w:t>Приложение</w:t>
      </w:r>
      <w:r w:rsidR="00AD3C88" w:rsidRPr="00270D50">
        <w:rPr>
          <w:sz w:val="27"/>
          <w:szCs w:val="27"/>
        </w:rPr>
        <w:t xml:space="preserve"> 2</w:t>
      </w:r>
    </w:p>
    <w:p w:rsidR="00AD3C88" w:rsidRPr="00270D50" w:rsidRDefault="00AD3C88" w:rsidP="00CD6E00">
      <w:pPr>
        <w:ind w:left="3969"/>
        <w:jc w:val="center"/>
        <w:rPr>
          <w:sz w:val="27"/>
          <w:szCs w:val="27"/>
        </w:rPr>
      </w:pPr>
      <w:r w:rsidRPr="00270D50">
        <w:rPr>
          <w:sz w:val="27"/>
          <w:szCs w:val="27"/>
        </w:rPr>
        <w:t>к По</w:t>
      </w:r>
      <w:r w:rsidR="00CD6E00" w:rsidRPr="00270D50">
        <w:rPr>
          <w:sz w:val="27"/>
          <w:szCs w:val="27"/>
        </w:rPr>
        <w:t>ложению</w:t>
      </w:r>
      <w:r w:rsidRPr="00270D50">
        <w:rPr>
          <w:sz w:val="27"/>
          <w:szCs w:val="27"/>
        </w:rPr>
        <w:t xml:space="preserve"> представления гражданами,</w:t>
      </w:r>
      <w:r w:rsidR="00CD6E00" w:rsidRPr="00270D50">
        <w:rPr>
          <w:sz w:val="27"/>
          <w:szCs w:val="27"/>
        </w:rPr>
        <w:t xml:space="preserve"> пре</w:t>
      </w:r>
      <w:r w:rsidRPr="00270D50">
        <w:rPr>
          <w:sz w:val="27"/>
          <w:szCs w:val="27"/>
        </w:rPr>
        <w:t>тендующими на замещение</w:t>
      </w:r>
      <w:r w:rsidR="00CD6E00" w:rsidRPr="00270D50">
        <w:rPr>
          <w:sz w:val="27"/>
          <w:szCs w:val="27"/>
        </w:rPr>
        <w:t xml:space="preserve"> </w:t>
      </w:r>
      <w:r w:rsidRPr="00270D50">
        <w:rPr>
          <w:sz w:val="27"/>
          <w:szCs w:val="27"/>
        </w:rPr>
        <w:t>должностей муниципальной службы</w:t>
      </w:r>
      <w:r w:rsidR="00CD6E00" w:rsidRPr="00270D50">
        <w:rPr>
          <w:sz w:val="27"/>
          <w:szCs w:val="27"/>
        </w:rPr>
        <w:t xml:space="preserve"> </w:t>
      </w:r>
      <w:r w:rsidRPr="00270D50">
        <w:rPr>
          <w:sz w:val="27"/>
          <w:szCs w:val="27"/>
        </w:rPr>
        <w:t>в Контрольно-счетной палате города Курска, и</w:t>
      </w:r>
      <w:r w:rsidR="00CD6E00" w:rsidRPr="00270D50">
        <w:rPr>
          <w:sz w:val="27"/>
          <w:szCs w:val="27"/>
        </w:rPr>
        <w:t xml:space="preserve"> </w:t>
      </w:r>
      <w:r w:rsidRPr="00270D50">
        <w:rPr>
          <w:sz w:val="27"/>
          <w:szCs w:val="27"/>
        </w:rPr>
        <w:t>муниципальными служащими Контрольно-счетной палаты</w:t>
      </w:r>
      <w:r w:rsidR="00CD6E00" w:rsidRPr="00270D50">
        <w:rPr>
          <w:sz w:val="27"/>
          <w:szCs w:val="27"/>
        </w:rPr>
        <w:t xml:space="preserve"> </w:t>
      </w:r>
      <w:r w:rsidRPr="00270D50">
        <w:rPr>
          <w:sz w:val="27"/>
          <w:szCs w:val="27"/>
        </w:rPr>
        <w:t>города Курска сведений о доходах,</w:t>
      </w:r>
      <w:r w:rsidR="00CD6E00" w:rsidRPr="00270D50">
        <w:rPr>
          <w:sz w:val="27"/>
          <w:szCs w:val="27"/>
        </w:rPr>
        <w:t xml:space="preserve"> </w:t>
      </w:r>
      <w:r w:rsidRPr="00270D50">
        <w:rPr>
          <w:sz w:val="27"/>
          <w:szCs w:val="27"/>
        </w:rPr>
        <w:t>об имуществе и обязательствах имущественного характера</w:t>
      </w:r>
    </w:p>
    <w:p w:rsidR="00AD3C88" w:rsidRPr="00270D50" w:rsidRDefault="00AD3C88" w:rsidP="00AD3C88">
      <w:pPr>
        <w:jc w:val="center"/>
        <w:rPr>
          <w:sz w:val="27"/>
          <w:szCs w:val="27"/>
        </w:rPr>
      </w:pPr>
    </w:p>
    <w:p w:rsidR="00CD6E00" w:rsidRPr="00270D50" w:rsidRDefault="00CD6E00" w:rsidP="00AD3C88">
      <w:pPr>
        <w:jc w:val="center"/>
        <w:rPr>
          <w:sz w:val="27"/>
          <w:szCs w:val="27"/>
        </w:rPr>
      </w:pPr>
    </w:p>
    <w:p w:rsidR="00AD3C88" w:rsidRPr="00270D50" w:rsidRDefault="00AD3C88" w:rsidP="00AD3C88">
      <w:pPr>
        <w:jc w:val="center"/>
        <w:rPr>
          <w:sz w:val="27"/>
          <w:szCs w:val="27"/>
        </w:rPr>
      </w:pPr>
      <w:r w:rsidRPr="00270D50">
        <w:rPr>
          <w:sz w:val="27"/>
          <w:szCs w:val="27"/>
        </w:rPr>
        <w:t>Журнал</w:t>
      </w:r>
    </w:p>
    <w:p w:rsidR="00AD3C88" w:rsidRPr="00270D50" w:rsidRDefault="00AD3C88" w:rsidP="00AD3C88">
      <w:pPr>
        <w:jc w:val="center"/>
        <w:rPr>
          <w:sz w:val="27"/>
          <w:szCs w:val="27"/>
        </w:rPr>
      </w:pPr>
      <w:r w:rsidRPr="00270D50">
        <w:rPr>
          <w:sz w:val="27"/>
          <w:szCs w:val="27"/>
        </w:rPr>
        <w:t xml:space="preserve">регистрации сведений о доходах, </w:t>
      </w:r>
      <w:r w:rsidR="00D43E77">
        <w:rPr>
          <w:sz w:val="27"/>
          <w:szCs w:val="27"/>
        </w:rPr>
        <w:t xml:space="preserve">расходах, </w:t>
      </w:r>
      <w:r w:rsidRPr="00270D50">
        <w:rPr>
          <w:sz w:val="27"/>
          <w:szCs w:val="27"/>
        </w:rPr>
        <w:t>об имуществе и обязательствах</w:t>
      </w:r>
    </w:p>
    <w:p w:rsidR="00AD3C88" w:rsidRPr="00270D50" w:rsidRDefault="00AD3C88" w:rsidP="00AD3C88">
      <w:pPr>
        <w:jc w:val="center"/>
        <w:rPr>
          <w:sz w:val="27"/>
          <w:szCs w:val="27"/>
        </w:rPr>
      </w:pPr>
      <w:r w:rsidRPr="00270D50">
        <w:rPr>
          <w:sz w:val="27"/>
          <w:szCs w:val="27"/>
        </w:rPr>
        <w:t xml:space="preserve">имущественного характера, </w:t>
      </w:r>
      <w:proofErr w:type="gramStart"/>
      <w:r w:rsidRPr="00270D50">
        <w:rPr>
          <w:sz w:val="27"/>
          <w:szCs w:val="27"/>
        </w:rPr>
        <w:t>представленных</w:t>
      </w:r>
      <w:proofErr w:type="gramEnd"/>
      <w:r w:rsidRPr="00270D50">
        <w:rPr>
          <w:sz w:val="27"/>
          <w:szCs w:val="27"/>
        </w:rPr>
        <w:t xml:space="preserve"> муниципальными служащими, замещающими должности муниципальной службы,</w:t>
      </w:r>
    </w:p>
    <w:p w:rsidR="00AD3C88" w:rsidRPr="00270D50" w:rsidRDefault="00AD3C88" w:rsidP="00AD3C88">
      <w:pPr>
        <w:jc w:val="center"/>
        <w:rPr>
          <w:sz w:val="27"/>
          <w:szCs w:val="27"/>
        </w:rPr>
      </w:pPr>
      <w:r w:rsidRPr="00270D50">
        <w:rPr>
          <w:sz w:val="27"/>
          <w:szCs w:val="27"/>
        </w:rPr>
        <w:t>в Контрольно-счетной палате города Курска</w:t>
      </w:r>
    </w:p>
    <w:p w:rsidR="00AD3C88" w:rsidRDefault="00AD3C88" w:rsidP="00AD3C88">
      <w:pPr>
        <w:ind w:firstLine="540"/>
        <w:jc w:val="both"/>
        <w:rPr>
          <w:sz w:val="26"/>
          <w:szCs w:val="26"/>
        </w:rPr>
      </w:pPr>
    </w:p>
    <w:tbl>
      <w:tblPr>
        <w:tblW w:w="0" w:type="auto"/>
        <w:tblLayout w:type="fixed"/>
        <w:tblCellMar>
          <w:top w:w="102" w:type="dxa"/>
          <w:left w:w="62" w:type="dxa"/>
          <w:bottom w:w="102" w:type="dxa"/>
          <w:right w:w="62" w:type="dxa"/>
        </w:tblCellMar>
        <w:tblLook w:val="04A0"/>
      </w:tblPr>
      <w:tblGrid>
        <w:gridCol w:w="737"/>
        <w:gridCol w:w="1304"/>
        <w:gridCol w:w="1984"/>
        <w:gridCol w:w="1304"/>
        <w:gridCol w:w="1417"/>
        <w:gridCol w:w="2268"/>
      </w:tblGrid>
      <w:tr w:rsidR="00AD3C88" w:rsidTr="00D3798E">
        <w:tc>
          <w:tcPr>
            <w:tcW w:w="737" w:type="dxa"/>
            <w:tcBorders>
              <w:top w:val="single" w:sz="4" w:space="0" w:color="auto"/>
              <w:left w:val="single" w:sz="4" w:space="0" w:color="auto"/>
              <w:bottom w:val="single" w:sz="4" w:space="0" w:color="auto"/>
              <w:right w:val="single" w:sz="4" w:space="0" w:color="auto"/>
            </w:tcBorders>
            <w:hideMark/>
          </w:tcPr>
          <w:p w:rsidR="00AD3C88" w:rsidRPr="00CD6E00" w:rsidRDefault="00AD3C88" w:rsidP="00D3798E">
            <w:pPr>
              <w:jc w:val="center"/>
              <w:rPr>
                <w:sz w:val="24"/>
                <w:szCs w:val="24"/>
                <w:lang w:eastAsia="en-US"/>
              </w:rPr>
            </w:pPr>
            <w:r w:rsidRPr="00CD6E00">
              <w:rPr>
                <w:sz w:val="24"/>
                <w:szCs w:val="24"/>
              </w:rPr>
              <w:t xml:space="preserve">№ </w:t>
            </w:r>
            <w:proofErr w:type="spellStart"/>
            <w:proofErr w:type="gramStart"/>
            <w:r w:rsidRPr="00CD6E00">
              <w:rPr>
                <w:sz w:val="24"/>
                <w:szCs w:val="24"/>
              </w:rPr>
              <w:t>п</w:t>
            </w:r>
            <w:proofErr w:type="spellEnd"/>
            <w:proofErr w:type="gramEnd"/>
            <w:r w:rsidRPr="00CD6E00">
              <w:rPr>
                <w:sz w:val="24"/>
                <w:szCs w:val="24"/>
              </w:rPr>
              <w:t>/</w:t>
            </w:r>
            <w:proofErr w:type="spellStart"/>
            <w:r w:rsidRPr="00CD6E00">
              <w:rPr>
                <w:sz w:val="24"/>
                <w:szCs w:val="24"/>
              </w:rPr>
              <w:t>п</w:t>
            </w:r>
            <w:proofErr w:type="spellEnd"/>
          </w:p>
        </w:tc>
        <w:tc>
          <w:tcPr>
            <w:tcW w:w="1304" w:type="dxa"/>
            <w:tcBorders>
              <w:top w:val="single" w:sz="4" w:space="0" w:color="auto"/>
              <w:left w:val="single" w:sz="4" w:space="0" w:color="auto"/>
              <w:bottom w:val="single" w:sz="4" w:space="0" w:color="auto"/>
              <w:right w:val="single" w:sz="4" w:space="0" w:color="auto"/>
            </w:tcBorders>
            <w:hideMark/>
          </w:tcPr>
          <w:p w:rsidR="00AD3C88" w:rsidRPr="00CD6E00" w:rsidRDefault="00AD3C88" w:rsidP="00D3798E">
            <w:pPr>
              <w:jc w:val="center"/>
              <w:rPr>
                <w:sz w:val="24"/>
                <w:szCs w:val="24"/>
                <w:lang w:eastAsia="en-US"/>
              </w:rPr>
            </w:pPr>
            <w:r w:rsidRPr="00CD6E00">
              <w:rPr>
                <w:sz w:val="24"/>
                <w:szCs w:val="24"/>
              </w:rPr>
              <w:t>Ф.И.О.</w:t>
            </w:r>
          </w:p>
        </w:tc>
        <w:tc>
          <w:tcPr>
            <w:tcW w:w="1984" w:type="dxa"/>
            <w:tcBorders>
              <w:top w:val="single" w:sz="4" w:space="0" w:color="auto"/>
              <w:left w:val="single" w:sz="4" w:space="0" w:color="auto"/>
              <w:bottom w:val="single" w:sz="4" w:space="0" w:color="auto"/>
              <w:right w:val="single" w:sz="4" w:space="0" w:color="auto"/>
            </w:tcBorders>
            <w:hideMark/>
          </w:tcPr>
          <w:p w:rsidR="00AD3C88" w:rsidRPr="00CD6E00" w:rsidRDefault="00AD3C88" w:rsidP="00D3798E">
            <w:pPr>
              <w:jc w:val="center"/>
              <w:rPr>
                <w:sz w:val="24"/>
                <w:szCs w:val="24"/>
                <w:lang w:eastAsia="en-US"/>
              </w:rPr>
            </w:pPr>
            <w:r w:rsidRPr="00CD6E00">
              <w:rPr>
                <w:sz w:val="24"/>
                <w:szCs w:val="24"/>
              </w:rPr>
              <w:t>Место работы (службы), занимаемая (замещаемая) должность</w:t>
            </w:r>
          </w:p>
        </w:tc>
        <w:tc>
          <w:tcPr>
            <w:tcW w:w="1304" w:type="dxa"/>
            <w:tcBorders>
              <w:top w:val="single" w:sz="4" w:space="0" w:color="auto"/>
              <w:left w:val="single" w:sz="4" w:space="0" w:color="auto"/>
              <w:bottom w:val="single" w:sz="4" w:space="0" w:color="auto"/>
              <w:right w:val="single" w:sz="4" w:space="0" w:color="auto"/>
            </w:tcBorders>
            <w:hideMark/>
          </w:tcPr>
          <w:p w:rsidR="00AD3C88" w:rsidRPr="00CD6E00" w:rsidRDefault="00AD3C88" w:rsidP="00D3798E">
            <w:pPr>
              <w:jc w:val="center"/>
              <w:rPr>
                <w:sz w:val="24"/>
                <w:szCs w:val="24"/>
                <w:lang w:eastAsia="en-US"/>
              </w:rPr>
            </w:pPr>
            <w:r w:rsidRPr="00CD6E00">
              <w:rPr>
                <w:sz w:val="24"/>
                <w:szCs w:val="24"/>
              </w:rPr>
              <w:t>Дата принятия сведений</w:t>
            </w:r>
          </w:p>
        </w:tc>
        <w:tc>
          <w:tcPr>
            <w:tcW w:w="1417" w:type="dxa"/>
            <w:tcBorders>
              <w:top w:val="single" w:sz="4" w:space="0" w:color="auto"/>
              <w:left w:val="single" w:sz="4" w:space="0" w:color="auto"/>
              <w:bottom w:val="single" w:sz="4" w:space="0" w:color="auto"/>
              <w:right w:val="single" w:sz="4" w:space="0" w:color="auto"/>
            </w:tcBorders>
            <w:hideMark/>
          </w:tcPr>
          <w:p w:rsidR="00AD3C88" w:rsidRPr="00CD6E00" w:rsidRDefault="00AD3C88" w:rsidP="00D3798E">
            <w:pPr>
              <w:jc w:val="center"/>
              <w:rPr>
                <w:sz w:val="24"/>
                <w:szCs w:val="24"/>
                <w:lang w:eastAsia="en-US"/>
              </w:rPr>
            </w:pPr>
            <w:r w:rsidRPr="00CD6E00">
              <w:rPr>
                <w:sz w:val="24"/>
                <w:szCs w:val="24"/>
              </w:rPr>
              <w:t>Количество листов</w:t>
            </w:r>
          </w:p>
        </w:tc>
        <w:tc>
          <w:tcPr>
            <w:tcW w:w="2268" w:type="dxa"/>
            <w:tcBorders>
              <w:top w:val="single" w:sz="4" w:space="0" w:color="auto"/>
              <w:left w:val="single" w:sz="4" w:space="0" w:color="auto"/>
              <w:bottom w:val="single" w:sz="4" w:space="0" w:color="auto"/>
              <w:right w:val="single" w:sz="4" w:space="0" w:color="auto"/>
            </w:tcBorders>
            <w:hideMark/>
          </w:tcPr>
          <w:p w:rsidR="00AD3C88" w:rsidRPr="00CD6E00" w:rsidRDefault="00AD3C88" w:rsidP="00D3798E">
            <w:pPr>
              <w:jc w:val="center"/>
              <w:rPr>
                <w:sz w:val="24"/>
                <w:szCs w:val="24"/>
              </w:rPr>
            </w:pPr>
            <w:r w:rsidRPr="00CD6E00">
              <w:rPr>
                <w:sz w:val="24"/>
                <w:szCs w:val="24"/>
              </w:rPr>
              <w:t>Ф.И.О. и подпись</w:t>
            </w:r>
          </w:p>
          <w:p w:rsidR="00AD3C88" w:rsidRPr="00CD6E00" w:rsidRDefault="00AD3C88" w:rsidP="00D3798E">
            <w:pPr>
              <w:jc w:val="center"/>
              <w:rPr>
                <w:sz w:val="24"/>
                <w:szCs w:val="24"/>
              </w:rPr>
            </w:pPr>
            <w:r w:rsidRPr="00CD6E00">
              <w:rPr>
                <w:sz w:val="24"/>
                <w:szCs w:val="24"/>
              </w:rPr>
              <w:t>должностного лица,</w:t>
            </w:r>
          </w:p>
          <w:p w:rsidR="00AD3C88" w:rsidRPr="00CD6E00" w:rsidRDefault="00AD3C88" w:rsidP="00D3798E">
            <w:pPr>
              <w:jc w:val="center"/>
              <w:rPr>
                <w:sz w:val="24"/>
                <w:szCs w:val="24"/>
                <w:lang w:eastAsia="en-US"/>
              </w:rPr>
            </w:pPr>
            <w:r w:rsidRPr="00CD6E00">
              <w:rPr>
                <w:sz w:val="24"/>
                <w:szCs w:val="24"/>
              </w:rPr>
              <w:t>принявшего сведения</w:t>
            </w:r>
          </w:p>
        </w:tc>
      </w:tr>
      <w:tr w:rsidR="00AD3C88" w:rsidTr="00D3798E">
        <w:tc>
          <w:tcPr>
            <w:tcW w:w="737" w:type="dxa"/>
            <w:tcBorders>
              <w:top w:val="single" w:sz="4" w:space="0" w:color="auto"/>
              <w:left w:val="single" w:sz="4" w:space="0" w:color="auto"/>
              <w:bottom w:val="single" w:sz="4" w:space="0" w:color="auto"/>
              <w:right w:val="single" w:sz="4" w:space="0" w:color="auto"/>
            </w:tcBorders>
          </w:tcPr>
          <w:p w:rsidR="00AD3C88" w:rsidRDefault="00AD3C88" w:rsidP="00D3798E">
            <w:pPr>
              <w:rPr>
                <w:sz w:val="26"/>
                <w:szCs w:val="26"/>
                <w:lang w:eastAsia="en-US"/>
              </w:rPr>
            </w:pPr>
          </w:p>
        </w:tc>
        <w:tc>
          <w:tcPr>
            <w:tcW w:w="1304" w:type="dxa"/>
            <w:tcBorders>
              <w:top w:val="single" w:sz="4" w:space="0" w:color="auto"/>
              <w:left w:val="single" w:sz="4" w:space="0" w:color="auto"/>
              <w:bottom w:val="single" w:sz="4" w:space="0" w:color="auto"/>
              <w:right w:val="single" w:sz="4" w:space="0" w:color="auto"/>
            </w:tcBorders>
          </w:tcPr>
          <w:p w:rsidR="00AD3C88" w:rsidRDefault="00AD3C88" w:rsidP="00D3798E">
            <w:pPr>
              <w:rPr>
                <w:sz w:val="26"/>
                <w:szCs w:val="26"/>
                <w:lang w:eastAsia="en-US"/>
              </w:rPr>
            </w:pPr>
          </w:p>
        </w:tc>
        <w:tc>
          <w:tcPr>
            <w:tcW w:w="1984" w:type="dxa"/>
            <w:tcBorders>
              <w:top w:val="single" w:sz="4" w:space="0" w:color="auto"/>
              <w:left w:val="single" w:sz="4" w:space="0" w:color="auto"/>
              <w:bottom w:val="single" w:sz="4" w:space="0" w:color="auto"/>
              <w:right w:val="single" w:sz="4" w:space="0" w:color="auto"/>
            </w:tcBorders>
          </w:tcPr>
          <w:p w:rsidR="00AD3C88" w:rsidRDefault="00AD3C88" w:rsidP="00D3798E">
            <w:pPr>
              <w:rPr>
                <w:sz w:val="26"/>
                <w:szCs w:val="26"/>
                <w:lang w:eastAsia="en-US"/>
              </w:rPr>
            </w:pPr>
          </w:p>
        </w:tc>
        <w:tc>
          <w:tcPr>
            <w:tcW w:w="1304" w:type="dxa"/>
            <w:tcBorders>
              <w:top w:val="single" w:sz="4" w:space="0" w:color="auto"/>
              <w:left w:val="single" w:sz="4" w:space="0" w:color="auto"/>
              <w:bottom w:val="single" w:sz="4" w:space="0" w:color="auto"/>
              <w:right w:val="single" w:sz="4" w:space="0" w:color="auto"/>
            </w:tcBorders>
          </w:tcPr>
          <w:p w:rsidR="00AD3C88" w:rsidRDefault="00AD3C88" w:rsidP="00D3798E">
            <w:pPr>
              <w:rPr>
                <w:sz w:val="26"/>
                <w:szCs w:val="26"/>
                <w:lang w:eastAsia="en-US"/>
              </w:rPr>
            </w:pPr>
          </w:p>
        </w:tc>
        <w:tc>
          <w:tcPr>
            <w:tcW w:w="1417" w:type="dxa"/>
            <w:tcBorders>
              <w:top w:val="single" w:sz="4" w:space="0" w:color="auto"/>
              <w:left w:val="single" w:sz="4" w:space="0" w:color="auto"/>
              <w:bottom w:val="single" w:sz="4" w:space="0" w:color="auto"/>
              <w:right w:val="single" w:sz="4" w:space="0" w:color="auto"/>
            </w:tcBorders>
          </w:tcPr>
          <w:p w:rsidR="00AD3C88" w:rsidRDefault="00AD3C88" w:rsidP="00D3798E">
            <w:pPr>
              <w:rPr>
                <w:sz w:val="26"/>
                <w:szCs w:val="26"/>
                <w:lang w:eastAsia="en-US"/>
              </w:rPr>
            </w:pPr>
          </w:p>
        </w:tc>
        <w:tc>
          <w:tcPr>
            <w:tcW w:w="2268" w:type="dxa"/>
            <w:tcBorders>
              <w:top w:val="single" w:sz="4" w:space="0" w:color="auto"/>
              <w:left w:val="single" w:sz="4" w:space="0" w:color="auto"/>
              <w:bottom w:val="single" w:sz="4" w:space="0" w:color="auto"/>
              <w:right w:val="single" w:sz="4" w:space="0" w:color="auto"/>
            </w:tcBorders>
          </w:tcPr>
          <w:p w:rsidR="00AD3C88" w:rsidRDefault="00AD3C88" w:rsidP="00D3798E">
            <w:pPr>
              <w:rPr>
                <w:sz w:val="26"/>
                <w:szCs w:val="26"/>
                <w:lang w:eastAsia="en-US"/>
              </w:rPr>
            </w:pPr>
          </w:p>
        </w:tc>
      </w:tr>
      <w:tr w:rsidR="00AD3C88" w:rsidTr="00D3798E">
        <w:tc>
          <w:tcPr>
            <w:tcW w:w="737" w:type="dxa"/>
            <w:tcBorders>
              <w:top w:val="single" w:sz="4" w:space="0" w:color="auto"/>
              <w:left w:val="single" w:sz="4" w:space="0" w:color="auto"/>
              <w:bottom w:val="single" w:sz="4" w:space="0" w:color="auto"/>
              <w:right w:val="single" w:sz="4" w:space="0" w:color="auto"/>
            </w:tcBorders>
          </w:tcPr>
          <w:p w:rsidR="00AD3C88" w:rsidRDefault="00AD3C88" w:rsidP="00D3798E">
            <w:pPr>
              <w:rPr>
                <w:sz w:val="26"/>
                <w:szCs w:val="26"/>
                <w:lang w:eastAsia="en-US"/>
              </w:rPr>
            </w:pPr>
          </w:p>
        </w:tc>
        <w:tc>
          <w:tcPr>
            <w:tcW w:w="1304" w:type="dxa"/>
            <w:tcBorders>
              <w:top w:val="single" w:sz="4" w:space="0" w:color="auto"/>
              <w:left w:val="single" w:sz="4" w:space="0" w:color="auto"/>
              <w:bottom w:val="single" w:sz="4" w:space="0" w:color="auto"/>
              <w:right w:val="single" w:sz="4" w:space="0" w:color="auto"/>
            </w:tcBorders>
          </w:tcPr>
          <w:p w:rsidR="00AD3C88" w:rsidRDefault="00AD3C88" w:rsidP="00D3798E">
            <w:pPr>
              <w:rPr>
                <w:sz w:val="26"/>
                <w:szCs w:val="26"/>
                <w:lang w:eastAsia="en-US"/>
              </w:rPr>
            </w:pPr>
          </w:p>
        </w:tc>
        <w:tc>
          <w:tcPr>
            <w:tcW w:w="1984" w:type="dxa"/>
            <w:tcBorders>
              <w:top w:val="single" w:sz="4" w:space="0" w:color="auto"/>
              <w:left w:val="single" w:sz="4" w:space="0" w:color="auto"/>
              <w:bottom w:val="single" w:sz="4" w:space="0" w:color="auto"/>
              <w:right w:val="single" w:sz="4" w:space="0" w:color="auto"/>
            </w:tcBorders>
          </w:tcPr>
          <w:p w:rsidR="00AD3C88" w:rsidRDefault="00AD3C88" w:rsidP="00D3798E">
            <w:pPr>
              <w:rPr>
                <w:sz w:val="26"/>
                <w:szCs w:val="26"/>
                <w:lang w:eastAsia="en-US"/>
              </w:rPr>
            </w:pPr>
          </w:p>
        </w:tc>
        <w:tc>
          <w:tcPr>
            <w:tcW w:w="1304" w:type="dxa"/>
            <w:tcBorders>
              <w:top w:val="single" w:sz="4" w:space="0" w:color="auto"/>
              <w:left w:val="single" w:sz="4" w:space="0" w:color="auto"/>
              <w:bottom w:val="single" w:sz="4" w:space="0" w:color="auto"/>
              <w:right w:val="single" w:sz="4" w:space="0" w:color="auto"/>
            </w:tcBorders>
          </w:tcPr>
          <w:p w:rsidR="00AD3C88" w:rsidRDefault="00AD3C88" w:rsidP="00D3798E">
            <w:pPr>
              <w:rPr>
                <w:sz w:val="26"/>
                <w:szCs w:val="26"/>
                <w:lang w:eastAsia="en-US"/>
              </w:rPr>
            </w:pPr>
          </w:p>
        </w:tc>
        <w:tc>
          <w:tcPr>
            <w:tcW w:w="1417" w:type="dxa"/>
            <w:tcBorders>
              <w:top w:val="single" w:sz="4" w:space="0" w:color="auto"/>
              <w:left w:val="single" w:sz="4" w:space="0" w:color="auto"/>
              <w:bottom w:val="single" w:sz="4" w:space="0" w:color="auto"/>
              <w:right w:val="single" w:sz="4" w:space="0" w:color="auto"/>
            </w:tcBorders>
          </w:tcPr>
          <w:p w:rsidR="00AD3C88" w:rsidRDefault="00AD3C88" w:rsidP="00D3798E">
            <w:pPr>
              <w:rPr>
                <w:sz w:val="26"/>
                <w:szCs w:val="26"/>
                <w:lang w:eastAsia="en-US"/>
              </w:rPr>
            </w:pPr>
          </w:p>
        </w:tc>
        <w:tc>
          <w:tcPr>
            <w:tcW w:w="2268" w:type="dxa"/>
            <w:tcBorders>
              <w:top w:val="single" w:sz="4" w:space="0" w:color="auto"/>
              <w:left w:val="single" w:sz="4" w:space="0" w:color="auto"/>
              <w:bottom w:val="single" w:sz="4" w:space="0" w:color="auto"/>
              <w:right w:val="single" w:sz="4" w:space="0" w:color="auto"/>
            </w:tcBorders>
          </w:tcPr>
          <w:p w:rsidR="00AD3C88" w:rsidRDefault="00AD3C88" w:rsidP="00D3798E">
            <w:pPr>
              <w:rPr>
                <w:sz w:val="26"/>
                <w:szCs w:val="26"/>
                <w:lang w:eastAsia="en-US"/>
              </w:rPr>
            </w:pPr>
          </w:p>
        </w:tc>
      </w:tr>
      <w:tr w:rsidR="00AD3C88" w:rsidTr="00D3798E">
        <w:tc>
          <w:tcPr>
            <w:tcW w:w="737" w:type="dxa"/>
            <w:tcBorders>
              <w:top w:val="single" w:sz="4" w:space="0" w:color="auto"/>
              <w:left w:val="single" w:sz="4" w:space="0" w:color="auto"/>
              <w:bottom w:val="single" w:sz="4" w:space="0" w:color="auto"/>
              <w:right w:val="single" w:sz="4" w:space="0" w:color="auto"/>
            </w:tcBorders>
          </w:tcPr>
          <w:p w:rsidR="00AD3C88" w:rsidRDefault="00AD3C88" w:rsidP="00D3798E">
            <w:pPr>
              <w:rPr>
                <w:sz w:val="26"/>
                <w:szCs w:val="26"/>
                <w:lang w:eastAsia="en-US"/>
              </w:rPr>
            </w:pPr>
          </w:p>
        </w:tc>
        <w:tc>
          <w:tcPr>
            <w:tcW w:w="1304" w:type="dxa"/>
            <w:tcBorders>
              <w:top w:val="single" w:sz="4" w:space="0" w:color="auto"/>
              <w:left w:val="single" w:sz="4" w:space="0" w:color="auto"/>
              <w:bottom w:val="single" w:sz="4" w:space="0" w:color="auto"/>
              <w:right w:val="single" w:sz="4" w:space="0" w:color="auto"/>
            </w:tcBorders>
          </w:tcPr>
          <w:p w:rsidR="00AD3C88" w:rsidRDefault="00AD3C88" w:rsidP="00D3798E">
            <w:pPr>
              <w:rPr>
                <w:sz w:val="26"/>
                <w:szCs w:val="26"/>
                <w:lang w:eastAsia="en-US"/>
              </w:rPr>
            </w:pPr>
          </w:p>
        </w:tc>
        <w:tc>
          <w:tcPr>
            <w:tcW w:w="1984" w:type="dxa"/>
            <w:tcBorders>
              <w:top w:val="single" w:sz="4" w:space="0" w:color="auto"/>
              <w:left w:val="single" w:sz="4" w:space="0" w:color="auto"/>
              <w:bottom w:val="single" w:sz="4" w:space="0" w:color="auto"/>
              <w:right w:val="single" w:sz="4" w:space="0" w:color="auto"/>
            </w:tcBorders>
          </w:tcPr>
          <w:p w:rsidR="00AD3C88" w:rsidRDefault="00AD3C88" w:rsidP="00D3798E">
            <w:pPr>
              <w:rPr>
                <w:sz w:val="26"/>
                <w:szCs w:val="26"/>
                <w:lang w:eastAsia="en-US"/>
              </w:rPr>
            </w:pPr>
          </w:p>
        </w:tc>
        <w:tc>
          <w:tcPr>
            <w:tcW w:w="1304" w:type="dxa"/>
            <w:tcBorders>
              <w:top w:val="single" w:sz="4" w:space="0" w:color="auto"/>
              <w:left w:val="single" w:sz="4" w:space="0" w:color="auto"/>
              <w:bottom w:val="single" w:sz="4" w:space="0" w:color="auto"/>
              <w:right w:val="single" w:sz="4" w:space="0" w:color="auto"/>
            </w:tcBorders>
          </w:tcPr>
          <w:p w:rsidR="00AD3C88" w:rsidRDefault="00AD3C88" w:rsidP="00D3798E">
            <w:pPr>
              <w:rPr>
                <w:sz w:val="26"/>
                <w:szCs w:val="26"/>
                <w:lang w:eastAsia="en-US"/>
              </w:rPr>
            </w:pPr>
          </w:p>
        </w:tc>
        <w:tc>
          <w:tcPr>
            <w:tcW w:w="1417" w:type="dxa"/>
            <w:tcBorders>
              <w:top w:val="single" w:sz="4" w:space="0" w:color="auto"/>
              <w:left w:val="single" w:sz="4" w:space="0" w:color="auto"/>
              <w:bottom w:val="single" w:sz="4" w:space="0" w:color="auto"/>
              <w:right w:val="single" w:sz="4" w:space="0" w:color="auto"/>
            </w:tcBorders>
          </w:tcPr>
          <w:p w:rsidR="00AD3C88" w:rsidRDefault="00AD3C88" w:rsidP="00D3798E">
            <w:pPr>
              <w:rPr>
                <w:sz w:val="26"/>
                <w:szCs w:val="26"/>
                <w:lang w:eastAsia="en-US"/>
              </w:rPr>
            </w:pPr>
          </w:p>
        </w:tc>
        <w:tc>
          <w:tcPr>
            <w:tcW w:w="2268" w:type="dxa"/>
            <w:tcBorders>
              <w:top w:val="single" w:sz="4" w:space="0" w:color="auto"/>
              <w:left w:val="single" w:sz="4" w:space="0" w:color="auto"/>
              <w:bottom w:val="single" w:sz="4" w:space="0" w:color="auto"/>
              <w:right w:val="single" w:sz="4" w:space="0" w:color="auto"/>
            </w:tcBorders>
          </w:tcPr>
          <w:p w:rsidR="00AD3C88" w:rsidRDefault="00AD3C88" w:rsidP="00D3798E">
            <w:pPr>
              <w:rPr>
                <w:sz w:val="26"/>
                <w:szCs w:val="26"/>
                <w:lang w:eastAsia="en-US"/>
              </w:rPr>
            </w:pPr>
          </w:p>
        </w:tc>
      </w:tr>
    </w:tbl>
    <w:p w:rsidR="00AD3C88" w:rsidRDefault="00AD3C88">
      <w:pPr>
        <w:pStyle w:val="ConsPlusNormal"/>
        <w:ind w:firstLine="540"/>
        <w:jc w:val="both"/>
        <w:rPr>
          <w:rFonts w:ascii="Times New Roman" w:hAnsi="Times New Roman" w:cs="Times New Roman"/>
          <w:color w:val="000000" w:themeColor="text1"/>
          <w:sz w:val="28"/>
          <w:szCs w:val="28"/>
        </w:rPr>
      </w:pPr>
    </w:p>
    <w:p w:rsidR="00AD3C88" w:rsidRDefault="00AD3C88">
      <w:pPr>
        <w:pStyle w:val="ConsPlusNormal"/>
        <w:ind w:firstLine="540"/>
        <w:jc w:val="both"/>
        <w:rPr>
          <w:rFonts w:ascii="Times New Roman" w:hAnsi="Times New Roman" w:cs="Times New Roman"/>
          <w:color w:val="000000" w:themeColor="text1"/>
          <w:sz w:val="28"/>
          <w:szCs w:val="28"/>
        </w:rPr>
      </w:pPr>
    </w:p>
    <w:p w:rsidR="00AD3C88" w:rsidRDefault="00AD3C88">
      <w:pPr>
        <w:pStyle w:val="ConsPlusNormal"/>
        <w:ind w:firstLine="540"/>
        <w:jc w:val="both"/>
        <w:rPr>
          <w:rFonts w:ascii="Times New Roman" w:hAnsi="Times New Roman" w:cs="Times New Roman"/>
          <w:color w:val="000000" w:themeColor="text1"/>
          <w:sz w:val="28"/>
          <w:szCs w:val="28"/>
        </w:rPr>
      </w:pPr>
    </w:p>
    <w:p w:rsidR="00AD3C88" w:rsidRDefault="00AD3C88">
      <w:pPr>
        <w:pStyle w:val="ConsPlusNormal"/>
        <w:ind w:firstLine="540"/>
        <w:jc w:val="both"/>
        <w:rPr>
          <w:rFonts w:ascii="Times New Roman" w:hAnsi="Times New Roman" w:cs="Times New Roman"/>
          <w:color w:val="000000" w:themeColor="text1"/>
          <w:sz w:val="28"/>
          <w:szCs w:val="28"/>
        </w:rPr>
      </w:pPr>
    </w:p>
    <w:p w:rsidR="00AD3C88" w:rsidRDefault="00AD3C88">
      <w:pPr>
        <w:pStyle w:val="ConsPlusNormal"/>
        <w:ind w:firstLine="540"/>
        <w:jc w:val="both"/>
        <w:rPr>
          <w:rFonts w:ascii="Times New Roman" w:hAnsi="Times New Roman" w:cs="Times New Roman"/>
          <w:color w:val="000000" w:themeColor="text1"/>
          <w:sz w:val="28"/>
          <w:szCs w:val="28"/>
        </w:rPr>
      </w:pPr>
    </w:p>
    <w:p w:rsidR="00AD3C88" w:rsidRDefault="00AD3C88">
      <w:pPr>
        <w:pStyle w:val="ConsPlusNormal"/>
        <w:ind w:firstLine="540"/>
        <w:jc w:val="both"/>
        <w:rPr>
          <w:rFonts w:ascii="Times New Roman" w:hAnsi="Times New Roman" w:cs="Times New Roman"/>
          <w:color w:val="000000" w:themeColor="text1"/>
          <w:sz w:val="28"/>
          <w:szCs w:val="28"/>
        </w:rPr>
      </w:pPr>
    </w:p>
    <w:p w:rsidR="00AD3C88" w:rsidRDefault="00AD3C88">
      <w:pPr>
        <w:pStyle w:val="ConsPlusNormal"/>
        <w:ind w:firstLine="540"/>
        <w:jc w:val="both"/>
        <w:rPr>
          <w:rFonts w:ascii="Times New Roman" w:hAnsi="Times New Roman" w:cs="Times New Roman"/>
          <w:color w:val="000000" w:themeColor="text1"/>
          <w:sz w:val="28"/>
          <w:szCs w:val="28"/>
        </w:rPr>
      </w:pPr>
    </w:p>
    <w:p w:rsidR="00AD3C88" w:rsidRDefault="00AD3C88">
      <w:pPr>
        <w:pStyle w:val="ConsPlusNormal"/>
        <w:ind w:firstLine="540"/>
        <w:jc w:val="both"/>
        <w:rPr>
          <w:rFonts w:ascii="Times New Roman" w:hAnsi="Times New Roman" w:cs="Times New Roman"/>
          <w:color w:val="000000" w:themeColor="text1"/>
          <w:sz w:val="28"/>
          <w:szCs w:val="28"/>
        </w:rPr>
      </w:pPr>
    </w:p>
    <w:p w:rsidR="00AD3C88" w:rsidRDefault="00AD3C88">
      <w:pPr>
        <w:pStyle w:val="ConsPlusNormal"/>
        <w:ind w:firstLine="540"/>
        <w:jc w:val="both"/>
        <w:rPr>
          <w:rFonts w:ascii="Times New Roman" w:hAnsi="Times New Roman" w:cs="Times New Roman"/>
          <w:color w:val="000000" w:themeColor="text1"/>
          <w:sz w:val="28"/>
          <w:szCs w:val="28"/>
        </w:rPr>
      </w:pPr>
    </w:p>
    <w:p w:rsidR="00AD3C88" w:rsidRDefault="00AD3C88">
      <w:pPr>
        <w:pStyle w:val="ConsPlusNormal"/>
        <w:ind w:firstLine="540"/>
        <w:jc w:val="both"/>
        <w:rPr>
          <w:rFonts w:ascii="Times New Roman" w:hAnsi="Times New Roman" w:cs="Times New Roman"/>
          <w:color w:val="000000" w:themeColor="text1"/>
          <w:sz w:val="28"/>
          <w:szCs w:val="28"/>
        </w:rPr>
      </w:pPr>
    </w:p>
    <w:p w:rsidR="00AD3C88" w:rsidRDefault="00AD3C88">
      <w:pPr>
        <w:pStyle w:val="ConsPlusNormal"/>
        <w:ind w:firstLine="540"/>
        <w:jc w:val="both"/>
        <w:rPr>
          <w:rFonts w:ascii="Times New Roman" w:hAnsi="Times New Roman" w:cs="Times New Roman"/>
          <w:color w:val="000000" w:themeColor="text1"/>
          <w:sz w:val="28"/>
          <w:szCs w:val="28"/>
        </w:rPr>
      </w:pPr>
    </w:p>
    <w:p w:rsidR="00AD3C88" w:rsidRDefault="00AD3C88">
      <w:pPr>
        <w:pStyle w:val="ConsPlusNormal"/>
        <w:ind w:firstLine="540"/>
        <w:jc w:val="both"/>
        <w:rPr>
          <w:rFonts w:ascii="Times New Roman" w:hAnsi="Times New Roman" w:cs="Times New Roman"/>
          <w:color w:val="000000" w:themeColor="text1"/>
          <w:sz w:val="28"/>
          <w:szCs w:val="28"/>
        </w:rPr>
      </w:pPr>
    </w:p>
    <w:p w:rsidR="00AD3C88" w:rsidRDefault="00AD3C88">
      <w:pPr>
        <w:pStyle w:val="ConsPlusNormal"/>
        <w:ind w:firstLine="540"/>
        <w:jc w:val="both"/>
        <w:rPr>
          <w:rFonts w:ascii="Times New Roman" w:hAnsi="Times New Roman" w:cs="Times New Roman"/>
          <w:color w:val="000000" w:themeColor="text1"/>
          <w:sz w:val="28"/>
          <w:szCs w:val="28"/>
        </w:rPr>
      </w:pPr>
    </w:p>
    <w:p w:rsidR="00AD3C88" w:rsidRDefault="00AD3C88">
      <w:pPr>
        <w:pStyle w:val="ConsPlusNormal"/>
        <w:ind w:firstLine="540"/>
        <w:jc w:val="both"/>
        <w:rPr>
          <w:rFonts w:ascii="Times New Roman" w:hAnsi="Times New Roman" w:cs="Times New Roman"/>
          <w:color w:val="000000" w:themeColor="text1"/>
          <w:sz w:val="28"/>
          <w:szCs w:val="28"/>
        </w:rPr>
      </w:pPr>
    </w:p>
    <w:sectPr w:rsidR="00AD3C88" w:rsidSect="00220B15">
      <w:headerReference w:type="default" r:id="rId7"/>
      <w:pgSz w:w="11906" w:h="16838"/>
      <w:pgMar w:top="1134" w:right="567" w:bottom="1134" w:left="1985"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47BEF" w:rsidRDefault="00747BEF" w:rsidP="00D71B73">
      <w:r>
        <w:separator/>
      </w:r>
    </w:p>
  </w:endnote>
  <w:endnote w:type="continuationSeparator" w:id="0">
    <w:p w:rsidR="00747BEF" w:rsidRDefault="00747BEF" w:rsidP="00D71B73">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altName w:val="Arial"/>
    <w:charset w:val="CC"/>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47BEF" w:rsidRDefault="00747BEF" w:rsidP="00D71B73">
      <w:r>
        <w:separator/>
      </w:r>
    </w:p>
  </w:footnote>
  <w:footnote w:type="continuationSeparator" w:id="0">
    <w:p w:rsidR="00747BEF" w:rsidRDefault="00747BEF" w:rsidP="00D71B7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62822037"/>
      <w:docPartObj>
        <w:docPartGallery w:val="Page Numbers (Top of Page)"/>
        <w:docPartUnique/>
      </w:docPartObj>
    </w:sdtPr>
    <w:sdtContent>
      <w:p w:rsidR="00D3798E" w:rsidRDefault="00604749">
        <w:pPr>
          <w:pStyle w:val="a3"/>
          <w:jc w:val="center"/>
        </w:pPr>
        <w:fldSimple w:instr="PAGE   \* MERGEFORMAT">
          <w:r w:rsidR="00E5064F">
            <w:rPr>
              <w:noProof/>
            </w:rPr>
            <w:t>6</w:t>
          </w:r>
        </w:fldSimple>
      </w:p>
    </w:sdtContent>
  </w:sdt>
  <w:p w:rsidR="00D3798E" w:rsidRDefault="00D3798E">
    <w:pPr>
      <w:pStyle w:val="a3"/>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footnotePr>
    <w:footnote w:id="-1"/>
    <w:footnote w:id="0"/>
  </w:footnotePr>
  <w:endnotePr>
    <w:endnote w:id="-1"/>
    <w:endnote w:id="0"/>
  </w:endnotePr>
  <w:compat/>
  <w:rsids>
    <w:rsidRoot w:val="00CC597F"/>
    <w:rsid w:val="00005894"/>
    <w:rsid w:val="00013D6D"/>
    <w:rsid w:val="00024C6B"/>
    <w:rsid w:val="000367A9"/>
    <w:rsid w:val="000419EB"/>
    <w:rsid w:val="00042A82"/>
    <w:rsid w:val="00042F8A"/>
    <w:rsid w:val="00052B52"/>
    <w:rsid w:val="00057D57"/>
    <w:rsid w:val="00070B39"/>
    <w:rsid w:val="00082E30"/>
    <w:rsid w:val="0008773D"/>
    <w:rsid w:val="000960DA"/>
    <w:rsid w:val="000A04C1"/>
    <w:rsid w:val="000A2113"/>
    <w:rsid w:val="000A74DD"/>
    <w:rsid w:val="000B159D"/>
    <w:rsid w:val="000B5A5B"/>
    <w:rsid w:val="000C6211"/>
    <w:rsid w:val="000C78CD"/>
    <w:rsid w:val="000D318C"/>
    <w:rsid w:val="00114EAA"/>
    <w:rsid w:val="00120C95"/>
    <w:rsid w:val="001255E5"/>
    <w:rsid w:val="00157F12"/>
    <w:rsid w:val="00167BAA"/>
    <w:rsid w:val="001A21DB"/>
    <w:rsid w:val="001A6971"/>
    <w:rsid w:val="001B2AAB"/>
    <w:rsid w:val="001B6EA8"/>
    <w:rsid w:val="001C23E6"/>
    <w:rsid w:val="001D7713"/>
    <w:rsid w:val="001D7741"/>
    <w:rsid w:val="001E2E7F"/>
    <w:rsid w:val="001E3C62"/>
    <w:rsid w:val="00210C7B"/>
    <w:rsid w:val="00212640"/>
    <w:rsid w:val="0021481D"/>
    <w:rsid w:val="00220B15"/>
    <w:rsid w:val="00233FAD"/>
    <w:rsid w:val="00235BBF"/>
    <w:rsid w:val="002446D5"/>
    <w:rsid w:val="0024652A"/>
    <w:rsid w:val="002478FC"/>
    <w:rsid w:val="002501EA"/>
    <w:rsid w:val="00251D9E"/>
    <w:rsid w:val="0026047C"/>
    <w:rsid w:val="00262FED"/>
    <w:rsid w:val="00270D50"/>
    <w:rsid w:val="0028580C"/>
    <w:rsid w:val="00285993"/>
    <w:rsid w:val="002861CD"/>
    <w:rsid w:val="002B3577"/>
    <w:rsid w:val="002B4B99"/>
    <w:rsid w:val="002F2B0B"/>
    <w:rsid w:val="002F5B11"/>
    <w:rsid w:val="002F62D6"/>
    <w:rsid w:val="002F783E"/>
    <w:rsid w:val="003215C2"/>
    <w:rsid w:val="003230F5"/>
    <w:rsid w:val="00326A53"/>
    <w:rsid w:val="00326BEB"/>
    <w:rsid w:val="003304A4"/>
    <w:rsid w:val="003310FF"/>
    <w:rsid w:val="00340883"/>
    <w:rsid w:val="00341CBE"/>
    <w:rsid w:val="0036041F"/>
    <w:rsid w:val="003675AF"/>
    <w:rsid w:val="003728FA"/>
    <w:rsid w:val="0038102A"/>
    <w:rsid w:val="0038606B"/>
    <w:rsid w:val="0039452A"/>
    <w:rsid w:val="003A2B47"/>
    <w:rsid w:val="003D0F3F"/>
    <w:rsid w:val="004135B8"/>
    <w:rsid w:val="00413EF8"/>
    <w:rsid w:val="00417698"/>
    <w:rsid w:val="00462C2F"/>
    <w:rsid w:val="004738FD"/>
    <w:rsid w:val="00473F9F"/>
    <w:rsid w:val="00484620"/>
    <w:rsid w:val="004A42EB"/>
    <w:rsid w:val="004A530E"/>
    <w:rsid w:val="004B1292"/>
    <w:rsid w:val="004C0EE5"/>
    <w:rsid w:val="004C46D3"/>
    <w:rsid w:val="004D105E"/>
    <w:rsid w:val="004D2334"/>
    <w:rsid w:val="004E6967"/>
    <w:rsid w:val="00500024"/>
    <w:rsid w:val="00514E30"/>
    <w:rsid w:val="005201CD"/>
    <w:rsid w:val="00555A42"/>
    <w:rsid w:val="00556ADA"/>
    <w:rsid w:val="00561947"/>
    <w:rsid w:val="00565F71"/>
    <w:rsid w:val="005663C9"/>
    <w:rsid w:val="0059061D"/>
    <w:rsid w:val="005D7F54"/>
    <w:rsid w:val="005E35A0"/>
    <w:rsid w:val="005F1713"/>
    <w:rsid w:val="00604749"/>
    <w:rsid w:val="00612BA8"/>
    <w:rsid w:val="00616665"/>
    <w:rsid w:val="00617B35"/>
    <w:rsid w:val="00617E46"/>
    <w:rsid w:val="00622C5C"/>
    <w:rsid w:val="00626887"/>
    <w:rsid w:val="0063030D"/>
    <w:rsid w:val="00633B1D"/>
    <w:rsid w:val="0064554E"/>
    <w:rsid w:val="00654D8D"/>
    <w:rsid w:val="00666E51"/>
    <w:rsid w:val="00676BC1"/>
    <w:rsid w:val="006814EF"/>
    <w:rsid w:val="006856FF"/>
    <w:rsid w:val="00690347"/>
    <w:rsid w:val="00692571"/>
    <w:rsid w:val="006A6EE3"/>
    <w:rsid w:val="006B0145"/>
    <w:rsid w:val="006C6AB1"/>
    <w:rsid w:val="006C7F67"/>
    <w:rsid w:val="006D03AF"/>
    <w:rsid w:val="006D658C"/>
    <w:rsid w:val="006E54B8"/>
    <w:rsid w:val="006F36A6"/>
    <w:rsid w:val="006F5943"/>
    <w:rsid w:val="007172FC"/>
    <w:rsid w:val="0073623D"/>
    <w:rsid w:val="00746F5C"/>
    <w:rsid w:val="00747BEF"/>
    <w:rsid w:val="00751BDD"/>
    <w:rsid w:val="00756F06"/>
    <w:rsid w:val="00763DA9"/>
    <w:rsid w:val="00776862"/>
    <w:rsid w:val="007944A9"/>
    <w:rsid w:val="00795C8C"/>
    <w:rsid w:val="007A6785"/>
    <w:rsid w:val="007C5920"/>
    <w:rsid w:val="007D4F48"/>
    <w:rsid w:val="007E46D7"/>
    <w:rsid w:val="007F1087"/>
    <w:rsid w:val="007F3AD0"/>
    <w:rsid w:val="007F3FF8"/>
    <w:rsid w:val="00853CE0"/>
    <w:rsid w:val="00854754"/>
    <w:rsid w:val="00861E99"/>
    <w:rsid w:val="008707AB"/>
    <w:rsid w:val="00875323"/>
    <w:rsid w:val="00882072"/>
    <w:rsid w:val="00890382"/>
    <w:rsid w:val="0089340C"/>
    <w:rsid w:val="008A2AE3"/>
    <w:rsid w:val="008B7F9A"/>
    <w:rsid w:val="008C0B23"/>
    <w:rsid w:val="008C41CB"/>
    <w:rsid w:val="008F0F01"/>
    <w:rsid w:val="008F3848"/>
    <w:rsid w:val="008F6A5C"/>
    <w:rsid w:val="00901F1F"/>
    <w:rsid w:val="0090387D"/>
    <w:rsid w:val="009100C5"/>
    <w:rsid w:val="00921373"/>
    <w:rsid w:val="00933B5F"/>
    <w:rsid w:val="009576FD"/>
    <w:rsid w:val="009579F6"/>
    <w:rsid w:val="00961A30"/>
    <w:rsid w:val="00961F04"/>
    <w:rsid w:val="00983637"/>
    <w:rsid w:val="009848A7"/>
    <w:rsid w:val="00987731"/>
    <w:rsid w:val="00996853"/>
    <w:rsid w:val="00996C4E"/>
    <w:rsid w:val="009A5EAE"/>
    <w:rsid w:val="009B50AB"/>
    <w:rsid w:val="009C209E"/>
    <w:rsid w:val="009C766F"/>
    <w:rsid w:val="009C7DD3"/>
    <w:rsid w:val="009E7CF4"/>
    <w:rsid w:val="00A113B9"/>
    <w:rsid w:val="00A30287"/>
    <w:rsid w:val="00A37CAA"/>
    <w:rsid w:val="00A40BAF"/>
    <w:rsid w:val="00A514A9"/>
    <w:rsid w:val="00A56A98"/>
    <w:rsid w:val="00A64F8D"/>
    <w:rsid w:val="00A75790"/>
    <w:rsid w:val="00A8019D"/>
    <w:rsid w:val="00A8519A"/>
    <w:rsid w:val="00A90F86"/>
    <w:rsid w:val="00AA0E65"/>
    <w:rsid w:val="00AA6F95"/>
    <w:rsid w:val="00AA753D"/>
    <w:rsid w:val="00AD3C88"/>
    <w:rsid w:val="00AF3DC8"/>
    <w:rsid w:val="00AF6339"/>
    <w:rsid w:val="00B07211"/>
    <w:rsid w:val="00B11C5D"/>
    <w:rsid w:val="00B17967"/>
    <w:rsid w:val="00B40966"/>
    <w:rsid w:val="00B40B61"/>
    <w:rsid w:val="00B4189E"/>
    <w:rsid w:val="00B4661E"/>
    <w:rsid w:val="00B53ABD"/>
    <w:rsid w:val="00B555D1"/>
    <w:rsid w:val="00B71894"/>
    <w:rsid w:val="00B812F6"/>
    <w:rsid w:val="00B83C98"/>
    <w:rsid w:val="00B87458"/>
    <w:rsid w:val="00B946FB"/>
    <w:rsid w:val="00BA2AB5"/>
    <w:rsid w:val="00BB6819"/>
    <w:rsid w:val="00BB71E8"/>
    <w:rsid w:val="00BD5AD4"/>
    <w:rsid w:val="00BE4165"/>
    <w:rsid w:val="00BE4FD0"/>
    <w:rsid w:val="00BF0A8C"/>
    <w:rsid w:val="00BF4984"/>
    <w:rsid w:val="00C02D1D"/>
    <w:rsid w:val="00C05408"/>
    <w:rsid w:val="00C1517C"/>
    <w:rsid w:val="00C1704C"/>
    <w:rsid w:val="00C25079"/>
    <w:rsid w:val="00C25AB0"/>
    <w:rsid w:val="00C26951"/>
    <w:rsid w:val="00C32DC9"/>
    <w:rsid w:val="00C3300C"/>
    <w:rsid w:val="00C45EAC"/>
    <w:rsid w:val="00C579BD"/>
    <w:rsid w:val="00C66FD4"/>
    <w:rsid w:val="00C7413D"/>
    <w:rsid w:val="00C81B9D"/>
    <w:rsid w:val="00C90EEF"/>
    <w:rsid w:val="00C926BE"/>
    <w:rsid w:val="00C937DF"/>
    <w:rsid w:val="00C96BC8"/>
    <w:rsid w:val="00C97E7F"/>
    <w:rsid w:val="00CC40A3"/>
    <w:rsid w:val="00CC597F"/>
    <w:rsid w:val="00CC6094"/>
    <w:rsid w:val="00CD6E00"/>
    <w:rsid w:val="00CE6E26"/>
    <w:rsid w:val="00D11CBB"/>
    <w:rsid w:val="00D1700C"/>
    <w:rsid w:val="00D311EA"/>
    <w:rsid w:val="00D32C33"/>
    <w:rsid w:val="00D3798E"/>
    <w:rsid w:val="00D4318E"/>
    <w:rsid w:val="00D43E77"/>
    <w:rsid w:val="00D5029D"/>
    <w:rsid w:val="00D5045B"/>
    <w:rsid w:val="00D603EF"/>
    <w:rsid w:val="00D7190C"/>
    <w:rsid w:val="00D7196D"/>
    <w:rsid w:val="00D71B73"/>
    <w:rsid w:val="00D75AC7"/>
    <w:rsid w:val="00D7660E"/>
    <w:rsid w:val="00DA2F19"/>
    <w:rsid w:val="00DB7682"/>
    <w:rsid w:val="00DB7874"/>
    <w:rsid w:val="00DE4997"/>
    <w:rsid w:val="00E1759D"/>
    <w:rsid w:val="00E314DA"/>
    <w:rsid w:val="00E36D93"/>
    <w:rsid w:val="00E442E2"/>
    <w:rsid w:val="00E456C4"/>
    <w:rsid w:val="00E5064F"/>
    <w:rsid w:val="00E5703D"/>
    <w:rsid w:val="00E613B2"/>
    <w:rsid w:val="00E62CD4"/>
    <w:rsid w:val="00E757F2"/>
    <w:rsid w:val="00E8089A"/>
    <w:rsid w:val="00E901A9"/>
    <w:rsid w:val="00E92522"/>
    <w:rsid w:val="00EA4AF9"/>
    <w:rsid w:val="00EA6E4E"/>
    <w:rsid w:val="00EB24CF"/>
    <w:rsid w:val="00EE203A"/>
    <w:rsid w:val="00EE60F3"/>
    <w:rsid w:val="00EF1229"/>
    <w:rsid w:val="00F15592"/>
    <w:rsid w:val="00F20819"/>
    <w:rsid w:val="00F20859"/>
    <w:rsid w:val="00F247C0"/>
    <w:rsid w:val="00F31D4E"/>
    <w:rsid w:val="00F40E9B"/>
    <w:rsid w:val="00F52E7E"/>
    <w:rsid w:val="00F53D42"/>
    <w:rsid w:val="00F65633"/>
    <w:rsid w:val="00F82895"/>
    <w:rsid w:val="00F873F5"/>
    <w:rsid w:val="00F9461A"/>
    <w:rsid w:val="00FA2643"/>
    <w:rsid w:val="00FD3D61"/>
    <w:rsid w:val="00FF440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58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53CE0"/>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C597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CC597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CC597F"/>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header"/>
    <w:basedOn w:val="a"/>
    <w:link w:val="a4"/>
    <w:uiPriority w:val="99"/>
    <w:unhideWhenUsed/>
    <w:rsid w:val="00D71B73"/>
    <w:pPr>
      <w:tabs>
        <w:tab w:val="center" w:pos="4677"/>
        <w:tab w:val="right" w:pos="9355"/>
      </w:tabs>
    </w:pPr>
  </w:style>
  <w:style w:type="character" w:customStyle="1" w:styleId="a4">
    <w:name w:val="Верхний колонтитул Знак"/>
    <w:basedOn w:val="a0"/>
    <w:link w:val="a3"/>
    <w:uiPriority w:val="99"/>
    <w:rsid w:val="00D71B73"/>
    <w:rPr>
      <w:rFonts w:ascii="Times New Roman" w:eastAsia="Times New Roman" w:hAnsi="Times New Roman" w:cs="Times New Roman"/>
      <w:sz w:val="20"/>
      <w:szCs w:val="20"/>
      <w:lang w:eastAsia="ru-RU"/>
    </w:rPr>
  </w:style>
  <w:style w:type="paragraph" w:styleId="a5">
    <w:name w:val="footer"/>
    <w:basedOn w:val="a"/>
    <w:link w:val="a6"/>
    <w:uiPriority w:val="99"/>
    <w:unhideWhenUsed/>
    <w:rsid w:val="00D71B73"/>
    <w:pPr>
      <w:tabs>
        <w:tab w:val="center" w:pos="4677"/>
        <w:tab w:val="right" w:pos="9355"/>
      </w:tabs>
    </w:pPr>
  </w:style>
  <w:style w:type="character" w:customStyle="1" w:styleId="a6">
    <w:name w:val="Нижний колонтитул Знак"/>
    <w:basedOn w:val="a0"/>
    <w:link w:val="a5"/>
    <w:uiPriority w:val="99"/>
    <w:rsid w:val="00D71B73"/>
    <w:rPr>
      <w:rFonts w:ascii="Times New Roman" w:eastAsia="Times New Roman" w:hAnsi="Times New Roman" w:cs="Times New Roman"/>
      <w:sz w:val="20"/>
      <w:szCs w:val="20"/>
      <w:lang w:eastAsia="ru-RU"/>
    </w:rPr>
  </w:style>
  <w:style w:type="paragraph" w:styleId="a7">
    <w:name w:val="List Paragraph"/>
    <w:basedOn w:val="a"/>
    <w:uiPriority w:val="34"/>
    <w:qFormat/>
    <w:rsid w:val="00A37CAA"/>
    <w:pPr>
      <w:ind w:left="720"/>
      <w:contextualSpacing/>
    </w:pPr>
  </w:style>
  <w:style w:type="paragraph" w:styleId="a8">
    <w:name w:val="Balloon Text"/>
    <w:basedOn w:val="a"/>
    <w:link w:val="a9"/>
    <w:uiPriority w:val="99"/>
    <w:semiHidden/>
    <w:unhideWhenUsed/>
    <w:rsid w:val="00FF440D"/>
    <w:rPr>
      <w:rFonts w:ascii="Tahoma" w:hAnsi="Tahoma" w:cs="Tahoma"/>
      <w:sz w:val="16"/>
      <w:szCs w:val="16"/>
    </w:rPr>
  </w:style>
  <w:style w:type="character" w:customStyle="1" w:styleId="a9">
    <w:name w:val="Текст выноски Знак"/>
    <w:basedOn w:val="a0"/>
    <w:link w:val="a8"/>
    <w:uiPriority w:val="99"/>
    <w:semiHidden/>
    <w:rsid w:val="00FF440D"/>
    <w:rPr>
      <w:rFonts w:ascii="Tahoma" w:eastAsia="Times New Roman" w:hAnsi="Tahoma" w:cs="Tahoma"/>
      <w:sz w:val="16"/>
      <w:szCs w:val="16"/>
      <w:lang w:eastAsia="ru-RU"/>
    </w:rPr>
  </w:style>
  <w:style w:type="paragraph" w:styleId="aa">
    <w:name w:val="Normal (Web)"/>
    <w:basedOn w:val="a"/>
    <w:uiPriority w:val="99"/>
    <w:semiHidden/>
    <w:unhideWhenUsed/>
    <w:rsid w:val="00114EAA"/>
    <w:pPr>
      <w:widowControl/>
      <w:autoSpaceDE/>
      <w:autoSpaceDN/>
      <w:adjustRightInd/>
      <w:spacing w:before="100" w:beforeAutospacing="1" w:after="100" w:afterAutospacing="1"/>
    </w:pPr>
    <w:rPr>
      <w:sz w:val="24"/>
      <w:szCs w:val="24"/>
    </w:rPr>
  </w:style>
  <w:style w:type="paragraph" w:styleId="ab">
    <w:name w:val="No Spacing"/>
    <w:uiPriority w:val="1"/>
    <w:qFormat/>
    <w:rsid w:val="00114EAA"/>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customStyle="1" w:styleId="1">
    <w:name w:val="заголовок 1"/>
    <w:basedOn w:val="a"/>
    <w:next w:val="a"/>
    <w:rsid w:val="00AA6F95"/>
    <w:pPr>
      <w:keepNext/>
      <w:widowControl/>
      <w:autoSpaceDE/>
      <w:autoSpaceDN/>
      <w:adjustRightInd/>
      <w:jc w:val="center"/>
    </w:pPr>
    <w:rPr>
      <w:b/>
      <w:spacing w:val="80"/>
      <w:sz w:val="40"/>
    </w:rPr>
  </w:style>
</w:styles>
</file>

<file path=word/webSettings.xml><?xml version="1.0" encoding="utf-8"?>
<w:webSettings xmlns:r="http://schemas.openxmlformats.org/officeDocument/2006/relationships" xmlns:w="http://schemas.openxmlformats.org/wordprocessingml/2006/main">
  <w:divs>
    <w:div w:id="735974964">
      <w:bodyDiv w:val="1"/>
      <w:marLeft w:val="0"/>
      <w:marRight w:val="0"/>
      <w:marTop w:val="0"/>
      <w:marBottom w:val="0"/>
      <w:divBdr>
        <w:top w:val="none" w:sz="0" w:space="0" w:color="auto"/>
        <w:left w:val="none" w:sz="0" w:space="0" w:color="auto"/>
        <w:bottom w:val="none" w:sz="0" w:space="0" w:color="auto"/>
        <w:right w:val="none" w:sz="0" w:space="0" w:color="auto"/>
      </w:divBdr>
    </w:div>
    <w:div w:id="899638045">
      <w:bodyDiv w:val="1"/>
      <w:marLeft w:val="0"/>
      <w:marRight w:val="0"/>
      <w:marTop w:val="0"/>
      <w:marBottom w:val="0"/>
      <w:divBdr>
        <w:top w:val="none" w:sz="0" w:space="0" w:color="auto"/>
        <w:left w:val="none" w:sz="0" w:space="0" w:color="auto"/>
        <w:bottom w:val="none" w:sz="0" w:space="0" w:color="auto"/>
        <w:right w:val="none" w:sz="0" w:space="0" w:color="auto"/>
      </w:divBdr>
    </w:div>
    <w:div w:id="904605657">
      <w:bodyDiv w:val="1"/>
      <w:marLeft w:val="0"/>
      <w:marRight w:val="0"/>
      <w:marTop w:val="0"/>
      <w:marBottom w:val="0"/>
      <w:divBdr>
        <w:top w:val="none" w:sz="0" w:space="0" w:color="auto"/>
        <w:left w:val="none" w:sz="0" w:space="0" w:color="auto"/>
        <w:bottom w:val="none" w:sz="0" w:space="0" w:color="auto"/>
        <w:right w:val="none" w:sz="0" w:space="0" w:color="auto"/>
      </w:divBdr>
    </w:div>
    <w:div w:id="1276325392">
      <w:bodyDiv w:val="1"/>
      <w:marLeft w:val="0"/>
      <w:marRight w:val="0"/>
      <w:marTop w:val="0"/>
      <w:marBottom w:val="0"/>
      <w:divBdr>
        <w:top w:val="none" w:sz="0" w:space="0" w:color="auto"/>
        <w:left w:val="none" w:sz="0" w:space="0" w:color="auto"/>
        <w:bottom w:val="none" w:sz="0" w:space="0" w:color="auto"/>
        <w:right w:val="none" w:sz="0" w:space="0" w:color="auto"/>
      </w:divBdr>
    </w:div>
    <w:div w:id="1419524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1279921-5545-4D2C-8D47-8B2EE9C7AB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1860</Words>
  <Characters>10608</Characters>
  <Application>Microsoft Office Word</Application>
  <DocSecurity>0</DocSecurity>
  <Lines>88</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12444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admkursk080</dc:creator>
  <cp:lastModifiedBy>ksp6</cp:lastModifiedBy>
  <cp:revision>2</cp:revision>
  <cp:lastPrinted>2026-03-25T09:52:00Z</cp:lastPrinted>
  <dcterms:created xsi:type="dcterms:W3CDTF">2026-04-21T13:50:00Z</dcterms:created>
  <dcterms:modified xsi:type="dcterms:W3CDTF">2026-04-21T13:50:00Z</dcterms:modified>
</cp:coreProperties>
</file>